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836B" w14:textId="2A1188BE" w:rsidR="005502A2" w:rsidRPr="00F02523" w:rsidRDefault="00DD606A" w:rsidP="00F02523">
      <w:pPr>
        <w:jc w:val="center"/>
        <w:rPr>
          <w:rFonts w:ascii="HelveticaNeueLT Std" w:hAnsi="HelveticaNeueLT Std"/>
          <w:sz w:val="28"/>
          <w:lang w:val="fr-FR"/>
        </w:rPr>
      </w:pPr>
      <w:r w:rsidRPr="00F02523">
        <w:rPr>
          <w:rFonts w:ascii="HelveticaNeueLT Std" w:hAnsi="HelveticaNeueLT Std"/>
          <w:sz w:val="28"/>
          <w:lang w:val="fr-FR"/>
        </w:rPr>
        <w:t xml:space="preserve">Grippe coupon individuel - </w:t>
      </w:r>
      <w:r w:rsidR="00C574A0" w:rsidRPr="00F02523">
        <w:rPr>
          <w:rFonts w:ascii="HelveticaNeueLT Std" w:hAnsi="HelveticaNeueLT Std"/>
          <w:sz w:val="28"/>
          <w:lang w:val="fr-FR"/>
        </w:rPr>
        <w:t>I</w:t>
      </w:r>
      <w:r w:rsidR="005502A2" w:rsidRPr="00F02523">
        <w:rPr>
          <w:rFonts w:ascii="HelveticaNeueLT Std" w:hAnsi="HelveticaNeueLT Std"/>
          <w:sz w:val="28"/>
          <w:lang w:val="fr-FR"/>
        </w:rPr>
        <w:t>nformations générales</w:t>
      </w:r>
      <w:r w:rsidRPr="00F02523">
        <w:rPr>
          <w:rFonts w:ascii="HelveticaNeueLT Std" w:hAnsi="HelveticaNeueLT Std"/>
          <w:sz w:val="28"/>
          <w:lang w:val="fr-FR"/>
        </w:rPr>
        <w:t xml:space="preserve"> sur la campagne grippe</w:t>
      </w:r>
    </w:p>
    <w:p w14:paraId="5F1E836C" w14:textId="77777777" w:rsidR="005502A2" w:rsidRPr="002340AF" w:rsidRDefault="005502A2" w:rsidP="00895389">
      <w:pPr>
        <w:spacing w:line="200" w:lineRule="atLeast"/>
        <w:jc w:val="center"/>
        <w:rPr>
          <w:rFonts w:ascii="HelveticaNeueLT Std" w:hAnsi="HelveticaNeueLT Std"/>
          <w:sz w:val="16"/>
          <w:szCs w:val="16"/>
          <w:lang w:val="fr-FR"/>
        </w:rPr>
      </w:pPr>
      <w:r w:rsidRPr="002340AF">
        <w:rPr>
          <w:rFonts w:ascii="HelveticaNeueLT Std" w:hAnsi="HelveticaNeueLT Std"/>
          <w:sz w:val="16"/>
          <w:szCs w:val="16"/>
          <w:lang w:val="fr-FR"/>
        </w:rPr>
        <w:t xml:space="preserve">Pour plus d’informations sur la grippe, rendez-vous sur </w:t>
      </w:r>
      <w:r w:rsidR="0047536B">
        <w:fldChar w:fldCharType="begin"/>
      </w:r>
      <w:r w:rsidR="0047536B" w:rsidRPr="0047536B">
        <w:rPr>
          <w:lang w:val="fr-BE"/>
        </w:rPr>
        <w:instrText xml:space="preserve"> HYPERLINK "http://www.influenza.be" </w:instrText>
      </w:r>
      <w:r w:rsidR="0047536B">
        <w:fldChar w:fldCharType="separate"/>
      </w:r>
      <w:r w:rsidRPr="002340AF">
        <w:rPr>
          <w:rFonts w:ascii="HelveticaNeueLT Std" w:hAnsi="HelveticaNeueLT Std"/>
          <w:color w:val="0000FF"/>
          <w:sz w:val="16"/>
          <w:szCs w:val="16"/>
          <w:u w:val="single"/>
          <w:lang w:val="fr-FR"/>
        </w:rPr>
        <w:t>www.influenza.be</w:t>
      </w:r>
      <w:r w:rsidR="0047536B">
        <w:rPr>
          <w:rFonts w:ascii="HelveticaNeueLT Std" w:hAnsi="HelveticaNeueLT Std"/>
          <w:color w:val="0000FF"/>
          <w:sz w:val="16"/>
          <w:szCs w:val="16"/>
          <w:u w:val="single"/>
          <w:lang w:val="fr-FR"/>
        </w:rPr>
        <w:fldChar w:fldCharType="end"/>
      </w:r>
      <w:r w:rsidRPr="002340AF">
        <w:rPr>
          <w:rFonts w:ascii="HelveticaNeueLT Std" w:hAnsi="HelveticaNeueLT Std"/>
          <w:sz w:val="16"/>
          <w:szCs w:val="16"/>
          <w:lang w:val="fr-FR"/>
        </w:rPr>
        <w:t xml:space="preserve"> ou </w:t>
      </w:r>
      <w:r w:rsidR="0047536B">
        <w:fldChar w:fldCharType="begin"/>
      </w:r>
      <w:r w:rsidR="0047536B" w:rsidRPr="0047536B">
        <w:rPr>
          <w:lang w:val="fr-BE"/>
        </w:rPr>
        <w:instrText xml:space="preserve"> HYPERLINK "http://www.griepvaccinatie.be" </w:instrText>
      </w:r>
      <w:r w:rsidR="0047536B">
        <w:fldChar w:fldCharType="separate"/>
      </w:r>
      <w:r w:rsidRPr="002340AF">
        <w:rPr>
          <w:rFonts w:ascii="HelveticaNeueLT Std" w:hAnsi="HelveticaNeueLT Std"/>
          <w:color w:val="0000FF"/>
          <w:sz w:val="16"/>
          <w:szCs w:val="16"/>
          <w:u w:val="single"/>
          <w:lang w:val="fr-FR"/>
        </w:rPr>
        <w:t>www.griepvaccinatie.be</w:t>
      </w:r>
      <w:r w:rsidR="0047536B">
        <w:rPr>
          <w:rFonts w:ascii="HelveticaNeueLT Std" w:hAnsi="HelveticaNeueLT Std"/>
          <w:color w:val="0000FF"/>
          <w:sz w:val="16"/>
          <w:szCs w:val="16"/>
          <w:u w:val="single"/>
          <w:lang w:val="fr-FR"/>
        </w:rPr>
        <w:fldChar w:fldCharType="end"/>
      </w:r>
      <w:r w:rsidRPr="002340AF">
        <w:rPr>
          <w:rFonts w:ascii="HelveticaNeueLT Std" w:hAnsi="HelveticaNeueLT Std"/>
          <w:sz w:val="16"/>
          <w:szCs w:val="16"/>
          <w:lang w:val="fr-FR"/>
        </w:rPr>
        <w:t>.</w:t>
      </w:r>
    </w:p>
    <w:p w14:paraId="5F1E836D" w14:textId="77777777" w:rsidR="002340AF" w:rsidRDefault="002340AF" w:rsidP="005502A2">
      <w:pPr>
        <w:spacing w:line="260" w:lineRule="atLeast"/>
        <w:jc w:val="both"/>
        <w:rPr>
          <w:rFonts w:ascii="HelveticaNeueLT Std" w:hAnsi="HelveticaNeueLT Std"/>
          <w:b/>
          <w:i/>
          <w:szCs w:val="20"/>
          <w:lang w:val="fr-FR"/>
        </w:rPr>
      </w:pPr>
      <w:bookmarkStart w:id="0" w:name="_GoBack"/>
      <w:bookmarkEnd w:id="0"/>
    </w:p>
    <w:p w14:paraId="5F1E836E" w14:textId="77777777" w:rsidR="005502A2" w:rsidRPr="00F02523" w:rsidRDefault="005502A2" w:rsidP="005502A2">
      <w:pPr>
        <w:spacing w:line="260" w:lineRule="atLeast"/>
        <w:jc w:val="both"/>
        <w:rPr>
          <w:rFonts w:ascii="HelveticaNeueLT Std" w:hAnsi="HelveticaNeueLT Std"/>
          <w:b/>
          <w:i/>
          <w:szCs w:val="20"/>
          <w:lang w:val="fr-FR"/>
        </w:rPr>
      </w:pPr>
      <w:r w:rsidRPr="00F02523">
        <w:rPr>
          <w:rFonts w:ascii="HelveticaNeueLT Std" w:hAnsi="HelveticaNeueLT Std"/>
          <w:b/>
          <w:i/>
          <w:szCs w:val="20"/>
          <w:lang w:val="fr-FR"/>
        </w:rPr>
        <w:t>Qui peut se faire vacciner contre la grippe ?</w:t>
      </w:r>
    </w:p>
    <w:p w14:paraId="5F1E836F" w14:textId="77777777" w:rsidR="005502A2" w:rsidRPr="00F02523" w:rsidRDefault="005502A2" w:rsidP="009D66A6">
      <w:pPr>
        <w:spacing w:line="240" w:lineRule="atLeast"/>
        <w:jc w:val="both"/>
        <w:rPr>
          <w:rFonts w:ascii="HelveticaNeueLT Std" w:hAnsi="HelveticaNeueLT Std"/>
          <w:szCs w:val="20"/>
          <w:lang w:val="fr-FR"/>
        </w:rPr>
      </w:pPr>
      <w:r w:rsidRPr="00F02523">
        <w:rPr>
          <w:rFonts w:ascii="HelveticaNeueLT Std" w:hAnsi="HelveticaNeueLT Std"/>
          <w:szCs w:val="20"/>
          <w:lang w:val="fr-FR"/>
        </w:rPr>
        <w:t>Chaque travailleur et, en particulier, les personnes souffrant d’affections chroniques comme les personnes cardiaques, les personnes diabétiques, les patients atteints de troubles aux poumons ou aux reins et les personnes de plus de 50 ans. La vaccination est également recommandée aux personnes fréquemment en contact avec les catégories de personnes précitées, comme les médecins et le personnel soignant.</w:t>
      </w:r>
    </w:p>
    <w:p w14:paraId="5F1E8370" w14:textId="77777777" w:rsidR="005502A2" w:rsidRPr="00F02523" w:rsidRDefault="005502A2" w:rsidP="009D66A6">
      <w:pPr>
        <w:spacing w:line="240" w:lineRule="atLeast"/>
        <w:jc w:val="both"/>
        <w:rPr>
          <w:rFonts w:ascii="HelveticaNeueLT Std" w:hAnsi="HelveticaNeueLT Std"/>
          <w:szCs w:val="20"/>
          <w:lang w:val="fr-FR"/>
        </w:rPr>
      </w:pPr>
    </w:p>
    <w:p w14:paraId="5F1E8371" w14:textId="77777777" w:rsidR="005502A2" w:rsidRPr="00F02523" w:rsidRDefault="005502A2" w:rsidP="009E5803">
      <w:pPr>
        <w:spacing w:line="240" w:lineRule="atLeast"/>
        <w:jc w:val="both"/>
        <w:rPr>
          <w:rFonts w:ascii="HelveticaNeueLT Std" w:hAnsi="HelveticaNeueLT Std"/>
          <w:b/>
          <w:i/>
          <w:szCs w:val="20"/>
          <w:lang w:val="fr-FR"/>
        </w:rPr>
      </w:pPr>
      <w:r w:rsidRPr="00F02523">
        <w:rPr>
          <w:rFonts w:ascii="HelveticaNeueLT Std" w:hAnsi="HelveticaNeueLT Std"/>
          <w:b/>
          <w:i/>
          <w:szCs w:val="20"/>
          <w:lang w:val="fr-FR"/>
        </w:rPr>
        <w:t>La vaccination a-t-elle une influence négative sur ma résistance contre la grippe ?</w:t>
      </w:r>
    </w:p>
    <w:p w14:paraId="5F1E8372" w14:textId="77777777"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 xml:space="preserve">Non. Le vaccin antigrippal n’a pas d’effet négatif sur la résistance contre la grippe. Au contraire, il active le système immunitaire. Après une vaccination, le corps fabrique des anticorps contre le virus. </w:t>
      </w:r>
    </w:p>
    <w:p w14:paraId="5F1E8373" w14:textId="77777777"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 xml:space="preserve"> </w:t>
      </w:r>
    </w:p>
    <w:p w14:paraId="5F1E8374" w14:textId="77777777" w:rsidR="005502A2" w:rsidRPr="00F02523" w:rsidRDefault="005502A2" w:rsidP="009E5803">
      <w:pPr>
        <w:spacing w:line="240" w:lineRule="atLeast"/>
        <w:jc w:val="both"/>
        <w:rPr>
          <w:rFonts w:ascii="HelveticaNeueLT Std" w:hAnsi="HelveticaNeueLT Std"/>
          <w:b/>
          <w:i/>
          <w:szCs w:val="20"/>
          <w:lang w:val="fr-FR"/>
        </w:rPr>
      </w:pPr>
      <w:r w:rsidRPr="00F02523">
        <w:rPr>
          <w:rFonts w:ascii="HelveticaNeueLT Std" w:hAnsi="HelveticaNeueLT Std"/>
          <w:b/>
          <w:i/>
          <w:szCs w:val="20"/>
          <w:lang w:val="fr-FR"/>
        </w:rPr>
        <w:t>Puis-je attraper la grippe même si je suis vacciné ?</w:t>
      </w:r>
    </w:p>
    <w:p w14:paraId="5F1E8375" w14:textId="77777777"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 xml:space="preserve">Non. Le vaccin contient des composants de virus inactivés (tués). Cependant, le vaccin n’offre une protection optimale que deux ou trois semaines après la vaccination. Durant cette période, vous pouvez donc encore attraper la grippe, mais il y a de fortes chances que la maladie soit moins virulente que si vous n’aviez pas été vacciné. En outre, le vaccin contre la grippe ne protège pas contre le rhume, qui est souvent confondu avec la grippe. </w:t>
      </w:r>
    </w:p>
    <w:p w14:paraId="5F1E8376" w14:textId="77777777" w:rsidR="005502A2" w:rsidRPr="00F02523" w:rsidRDefault="005502A2" w:rsidP="009E5803">
      <w:pPr>
        <w:spacing w:line="240" w:lineRule="atLeast"/>
        <w:jc w:val="both"/>
        <w:rPr>
          <w:rFonts w:ascii="HelveticaNeueLT Std" w:hAnsi="HelveticaNeueLT Std"/>
          <w:szCs w:val="20"/>
          <w:lang w:val="fr-BE"/>
        </w:rPr>
      </w:pPr>
      <w:r w:rsidRPr="00F02523">
        <w:rPr>
          <w:rFonts w:ascii="HelveticaNeueLT Std" w:hAnsi="HelveticaNeueLT Std"/>
          <w:szCs w:val="20"/>
          <w:lang w:val="fr-BE"/>
        </w:rPr>
        <w:t xml:space="preserve"> </w:t>
      </w:r>
    </w:p>
    <w:p w14:paraId="5F1E8377" w14:textId="77777777" w:rsidR="005502A2" w:rsidRPr="00F02523" w:rsidRDefault="005502A2" w:rsidP="009E5803">
      <w:pPr>
        <w:spacing w:line="240" w:lineRule="atLeast"/>
        <w:jc w:val="both"/>
        <w:rPr>
          <w:rFonts w:ascii="HelveticaNeueLT Std" w:hAnsi="HelveticaNeueLT Std"/>
          <w:b/>
          <w:i/>
          <w:szCs w:val="20"/>
          <w:lang w:val="fr-FR"/>
        </w:rPr>
      </w:pPr>
      <w:r w:rsidRPr="00F02523">
        <w:rPr>
          <w:rFonts w:ascii="HelveticaNeueLT Std" w:hAnsi="HelveticaNeueLT Std"/>
          <w:b/>
          <w:i/>
          <w:szCs w:val="20"/>
          <w:lang w:val="fr-FR"/>
        </w:rPr>
        <w:t xml:space="preserve">Je suis enceinte, puis-je quand même me faire vacciner ? </w:t>
      </w:r>
    </w:p>
    <w:p w14:paraId="5F1E8378" w14:textId="05947BD4"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En cas de grossesse, la grippe peut augmenter le risque de santé pour la mère et l’enfant. C’est pourquoi la vaccination est recommandée aux femmes enceintes</w:t>
      </w:r>
      <w:r w:rsidR="00AC4FA9">
        <w:rPr>
          <w:rFonts w:ascii="HelveticaNeueLT Std" w:hAnsi="HelveticaNeueLT Std"/>
          <w:szCs w:val="20"/>
          <w:lang w:val="fr-FR"/>
        </w:rPr>
        <w:t xml:space="preserve"> </w:t>
      </w:r>
      <w:r w:rsidR="00AC4FA9" w:rsidRPr="00CF65FC">
        <w:rPr>
          <w:rFonts w:ascii="HelveticaNeueLT Std" w:hAnsi="HelveticaNeueLT Std"/>
          <w:color w:val="009FE3"/>
          <w:u w:val="single"/>
          <w:lang w:val="fr-BE"/>
        </w:rPr>
        <w:t>quel que soit le stade de la grossesse</w:t>
      </w:r>
      <w:r w:rsidR="00AC4FA9" w:rsidRPr="00AC4FA9">
        <w:rPr>
          <w:rFonts w:ascii="HelveticaNeueLT Std" w:hAnsi="HelveticaNeueLT Std"/>
          <w:color w:val="1F4E79" w:themeColor="accent1" w:themeShade="80"/>
          <w:szCs w:val="20"/>
          <w:lang w:val="fr-FR"/>
        </w:rPr>
        <w:t xml:space="preserve"> </w:t>
      </w:r>
      <w:r w:rsidRPr="00F02523">
        <w:rPr>
          <w:rFonts w:ascii="HelveticaNeueLT Std" w:hAnsi="HelveticaNeueLT Std"/>
          <w:szCs w:val="20"/>
          <w:lang w:val="fr-FR"/>
        </w:rPr>
        <w:t>durant la saison grippale (de décembre à avril).</w:t>
      </w:r>
    </w:p>
    <w:p w14:paraId="5F1E8379" w14:textId="77777777"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 xml:space="preserve"> </w:t>
      </w:r>
    </w:p>
    <w:p w14:paraId="5F1E837A" w14:textId="77777777" w:rsidR="005502A2" w:rsidRPr="00F02523" w:rsidRDefault="005502A2" w:rsidP="009E5803">
      <w:pPr>
        <w:spacing w:line="240" w:lineRule="atLeast"/>
        <w:jc w:val="both"/>
        <w:rPr>
          <w:rFonts w:ascii="HelveticaNeueLT Std" w:hAnsi="HelveticaNeueLT Std"/>
          <w:b/>
          <w:i/>
          <w:szCs w:val="20"/>
          <w:lang w:val="fr-FR"/>
        </w:rPr>
      </w:pPr>
      <w:r w:rsidRPr="00F02523">
        <w:rPr>
          <w:rFonts w:ascii="HelveticaNeueLT Std" w:hAnsi="HelveticaNeueLT Std"/>
          <w:b/>
          <w:i/>
          <w:szCs w:val="20"/>
          <w:lang w:val="fr-FR"/>
        </w:rPr>
        <w:t xml:space="preserve">J’ai des problèmes d’allergie, puis-je tout de même me faire vacciner ? </w:t>
      </w:r>
    </w:p>
    <w:p w14:paraId="5F1E837B" w14:textId="77777777"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Si vous êtes allergique au blanc d’</w:t>
      </w:r>
      <w:r w:rsidR="002340AF" w:rsidRPr="00F02523">
        <w:rPr>
          <w:rFonts w:ascii="HelveticaNeueLT Std" w:hAnsi="HelveticaNeueLT Std"/>
          <w:szCs w:val="20"/>
          <w:lang w:val="fr-FR"/>
        </w:rPr>
        <w:t>œuf</w:t>
      </w:r>
      <w:r w:rsidRPr="00F02523">
        <w:rPr>
          <w:rFonts w:ascii="HelveticaNeueLT Std" w:hAnsi="HelveticaNeueLT Std"/>
          <w:szCs w:val="20"/>
          <w:lang w:val="fr-FR"/>
        </w:rPr>
        <w:t xml:space="preserve">, vous ne pouvez être vacciné contre la grippe car le vaccin est composé de protéines d’œuf (les œufs dans lesquels le vaccin est cultivé). </w:t>
      </w:r>
    </w:p>
    <w:p w14:paraId="5F1E837C" w14:textId="77777777" w:rsidR="005502A2" w:rsidRPr="00F02523" w:rsidRDefault="005502A2" w:rsidP="009E5803">
      <w:pPr>
        <w:spacing w:line="240" w:lineRule="atLeast"/>
        <w:jc w:val="both"/>
        <w:rPr>
          <w:rFonts w:ascii="HelveticaNeueLT Std" w:hAnsi="HelveticaNeueLT Std"/>
          <w:szCs w:val="20"/>
          <w:lang w:val="fr-FR"/>
        </w:rPr>
      </w:pPr>
      <w:r w:rsidRPr="00F02523">
        <w:rPr>
          <w:rFonts w:ascii="HelveticaNeueLT Std" w:hAnsi="HelveticaNeueLT Std"/>
          <w:szCs w:val="20"/>
          <w:lang w:val="fr-FR"/>
        </w:rPr>
        <w:t xml:space="preserve">Comme pour les denrées alimentaires et les cosmétiques, certaines personnes peuvent présenter une hypersensibilité à certains composants du vaccin grippal (ou devenir hypersensible). Pour cette raison, il est préférable de rester sur place au moins trente minutes après la vaccination, et ce même si vous n’avez pas eu de problèmes les années précédentes. </w:t>
      </w:r>
    </w:p>
    <w:p w14:paraId="5F1E837D" w14:textId="77777777" w:rsidR="005502A2" w:rsidRPr="00F02523" w:rsidRDefault="005502A2" w:rsidP="009E5803">
      <w:pPr>
        <w:spacing w:line="240" w:lineRule="atLeast"/>
        <w:jc w:val="both"/>
        <w:rPr>
          <w:rFonts w:ascii="HelveticaNeueLT Std" w:hAnsi="HelveticaNeueLT Std"/>
          <w:szCs w:val="20"/>
          <w:lang w:val="fr-FR"/>
        </w:rPr>
      </w:pPr>
    </w:p>
    <w:p w14:paraId="5F1E837E" w14:textId="77777777" w:rsidR="005502A2" w:rsidRPr="00F02523" w:rsidRDefault="005502A2" w:rsidP="009E5803">
      <w:pPr>
        <w:spacing w:line="240" w:lineRule="atLeast"/>
        <w:jc w:val="both"/>
        <w:rPr>
          <w:rFonts w:ascii="HelveticaNeueLT Std" w:hAnsi="HelveticaNeueLT Std"/>
          <w:b/>
          <w:i/>
          <w:szCs w:val="20"/>
          <w:lang w:val="fr-FR"/>
        </w:rPr>
      </w:pPr>
      <w:r w:rsidRPr="00F02523">
        <w:rPr>
          <w:rFonts w:ascii="HelveticaNeueLT Std" w:hAnsi="HelveticaNeueLT Std"/>
          <w:b/>
          <w:i/>
          <w:szCs w:val="20"/>
          <w:lang w:val="fr-FR"/>
        </w:rPr>
        <w:t>La vaccination contre la grippe peut-elle entraîner des effets secondaires ?</w:t>
      </w:r>
    </w:p>
    <w:p w14:paraId="5F1E837F" w14:textId="77777777" w:rsidR="005502A2" w:rsidRPr="00F02523" w:rsidRDefault="005502A2" w:rsidP="009E5803">
      <w:pPr>
        <w:pBdr>
          <w:bottom w:val="single" w:sz="4" w:space="1" w:color="auto"/>
        </w:pBdr>
        <w:spacing w:line="240" w:lineRule="atLeast"/>
        <w:jc w:val="both"/>
        <w:rPr>
          <w:rFonts w:ascii="HelveticaNeueLT Std" w:hAnsi="HelveticaNeueLT Std"/>
          <w:szCs w:val="20"/>
          <w:lang w:val="fr-FR"/>
        </w:rPr>
      </w:pPr>
      <w:r w:rsidRPr="00F02523">
        <w:rPr>
          <w:rFonts w:ascii="HelveticaNeueLT Std" w:hAnsi="HelveticaNeueLT Std"/>
          <w:szCs w:val="20"/>
          <w:lang w:val="fr-FR"/>
        </w:rPr>
        <w:t xml:space="preserve">Les effets secondaires de la vaccination les plus fréquents sont des rougeurs et des douleurs à l’endroit de l’injection. En outre, une légère fièvre et des douleurs musculaires peuvent apparaître dans certains cas. </w:t>
      </w:r>
    </w:p>
    <w:p w14:paraId="5F1E8380" w14:textId="77777777" w:rsidR="00B44BA7" w:rsidRPr="003D64DF" w:rsidRDefault="00B44BA7" w:rsidP="00B44BA7">
      <w:pPr>
        <w:pBdr>
          <w:bottom w:val="single" w:sz="4" w:space="1" w:color="auto"/>
        </w:pBdr>
        <w:spacing w:line="260" w:lineRule="atLeast"/>
        <w:jc w:val="both"/>
        <w:rPr>
          <w:rFonts w:ascii="HelveticaNeueLT Std" w:hAnsi="HelveticaNeueLT Std"/>
          <w:sz w:val="17"/>
          <w:szCs w:val="17"/>
          <w:lang w:val="fr-FR"/>
        </w:rPr>
      </w:pPr>
    </w:p>
    <w:p w14:paraId="5F1E8381" w14:textId="77777777" w:rsidR="002340AF" w:rsidRPr="00800E99" w:rsidRDefault="002340AF" w:rsidP="005502A2">
      <w:pPr>
        <w:spacing w:line="280" w:lineRule="atLeast"/>
        <w:jc w:val="center"/>
        <w:rPr>
          <w:rFonts w:ascii="HelveticaNeueLT Std" w:hAnsi="HelveticaNeueLT Std"/>
          <w:szCs w:val="20"/>
          <w:lang w:val="fr-BE"/>
        </w:rPr>
      </w:pPr>
    </w:p>
    <w:p w14:paraId="5F1E8382" w14:textId="77777777" w:rsidR="005502A2" w:rsidRPr="005502A2" w:rsidRDefault="000E0ACD" w:rsidP="005502A2">
      <w:pPr>
        <w:spacing w:line="280" w:lineRule="atLeast"/>
        <w:jc w:val="center"/>
        <w:rPr>
          <w:rFonts w:ascii="HelveticaNeueLT Std" w:hAnsi="HelveticaNeueLT Std"/>
          <w:sz w:val="24"/>
          <w:lang w:val="fr-BE"/>
        </w:rPr>
      </w:pPr>
      <w:r>
        <w:rPr>
          <w:rFonts w:ascii="HelveticaNeueLT Std" w:hAnsi="HelveticaNeueLT Std"/>
          <w:sz w:val="24"/>
          <w:lang w:val="fr-BE"/>
        </w:rPr>
        <w:t>C</w:t>
      </w:r>
      <w:r w:rsidR="005502A2" w:rsidRPr="005502A2">
        <w:rPr>
          <w:rFonts w:ascii="HelveticaNeueLT Std" w:hAnsi="HelveticaNeueLT Std"/>
          <w:sz w:val="24"/>
          <w:lang w:val="fr-BE"/>
        </w:rPr>
        <w:t>oupon-réponse individuel</w:t>
      </w:r>
      <w:r>
        <w:rPr>
          <w:rFonts w:ascii="HelveticaNeueLT Std" w:hAnsi="HelveticaNeueLT Std"/>
          <w:sz w:val="24"/>
          <w:lang w:val="fr-BE"/>
        </w:rPr>
        <w:t xml:space="preserve"> vaccination contre la grippe</w:t>
      </w:r>
    </w:p>
    <w:p w14:paraId="5F1E8383" w14:textId="2CB4A4B6" w:rsidR="005502A2" w:rsidRDefault="005502A2" w:rsidP="00800E99">
      <w:pPr>
        <w:spacing w:line="160" w:lineRule="atLeast"/>
        <w:jc w:val="center"/>
        <w:rPr>
          <w:rFonts w:ascii="HelveticaNeueLT Std" w:hAnsi="HelveticaNeueLT Std"/>
          <w:color w:val="FF0000"/>
          <w:sz w:val="18"/>
          <w:szCs w:val="18"/>
          <w:lang w:val="fr-FR"/>
        </w:rPr>
      </w:pPr>
      <w:r w:rsidRPr="002340AF">
        <w:rPr>
          <w:rFonts w:ascii="HelveticaNeueLT Std" w:hAnsi="HelveticaNeueLT Std"/>
          <w:color w:val="FF0000"/>
          <w:sz w:val="18"/>
          <w:szCs w:val="18"/>
          <w:lang w:val="fr-FR"/>
        </w:rPr>
        <w:t xml:space="preserve">Ce coupon doit être remis au médecin du travail </w:t>
      </w:r>
      <w:r w:rsidR="00292063">
        <w:rPr>
          <w:rFonts w:ascii="HelveticaNeueLT Std" w:hAnsi="HelveticaNeueLT Std"/>
          <w:color w:val="FF0000"/>
          <w:sz w:val="18"/>
          <w:szCs w:val="18"/>
          <w:lang w:val="fr-FR"/>
        </w:rPr>
        <w:t xml:space="preserve">ou l’infirmière </w:t>
      </w:r>
      <w:r w:rsidRPr="002340AF">
        <w:rPr>
          <w:rFonts w:ascii="HelveticaNeueLT Std" w:hAnsi="HelveticaNeueLT Std"/>
          <w:color w:val="FF0000"/>
          <w:sz w:val="18"/>
          <w:szCs w:val="18"/>
          <w:lang w:val="fr-FR"/>
        </w:rPr>
        <w:t xml:space="preserve">le jour de la vaccination, </w:t>
      </w:r>
      <w:r w:rsidR="009E5803">
        <w:rPr>
          <w:rFonts w:ascii="HelveticaNeueLT Std" w:hAnsi="HelveticaNeueLT Std"/>
          <w:color w:val="FF0000"/>
          <w:sz w:val="18"/>
          <w:szCs w:val="18"/>
          <w:lang w:val="fr-FR"/>
        </w:rPr>
        <w:t xml:space="preserve">mais </w:t>
      </w:r>
      <w:r w:rsidRPr="002340AF">
        <w:rPr>
          <w:rFonts w:ascii="HelveticaNeueLT Std" w:hAnsi="HelveticaNeueLT Std"/>
          <w:color w:val="FF0000"/>
          <w:sz w:val="18"/>
          <w:szCs w:val="18"/>
          <w:lang w:val="fr-FR"/>
        </w:rPr>
        <w:t>avant l’</w:t>
      </w:r>
      <w:r w:rsidR="009E5803">
        <w:rPr>
          <w:rFonts w:ascii="HelveticaNeueLT Std" w:hAnsi="HelveticaNeueLT Std"/>
          <w:color w:val="FF0000"/>
          <w:sz w:val="18"/>
          <w:szCs w:val="18"/>
          <w:lang w:val="fr-FR"/>
        </w:rPr>
        <w:t>injection</w:t>
      </w:r>
      <w:r w:rsidRPr="002340AF">
        <w:rPr>
          <w:rFonts w:ascii="HelveticaNeueLT Std" w:hAnsi="HelveticaNeueLT Std"/>
          <w:color w:val="FF0000"/>
          <w:sz w:val="18"/>
          <w:szCs w:val="18"/>
          <w:lang w:val="fr-FR"/>
        </w:rPr>
        <w:t>.</w:t>
      </w:r>
    </w:p>
    <w:p w14:paraId="5F1E8384" w14:textId="77777777" w:rsidR="009E5803" w:rsidRPr="002340AF" w:rsidRDefault="009E5803" w:rsidP="005502A2">
      <w:pPr>
        <w:spacing w:line="200" w:lineRule="atLeast"/>
        <w:jc w:val="center"/>
        <w:rPr>
          <w:rFonts w:ascii="HelveticaNeueLT Std" w:hAnsi="HelveticaNeueLT Std"/>
          <w:color w:val="FF0000"/>
          <w:sz w:val="18"/>
          <w:szCs w:val="18"/>
          <w:lang w:val="fr-FR"/>
        </w:rPr>
      </w:pPr>
    </w:p>
    <w:tbl>
      <w:tblPr>
        <w:tblW w:w="0" w:type="auto"/>
        <w:tblLook w:val="01E0" w:firstRow="1" w:lastRow="1" w:firstColumn="1" w:lastColumn="1" w:noHBand="0" w:noVBand="0"/>
      </w:tblPr>
      <w:tblGrid>
        <w:gridCol w:w="302"/>
        <w:gridCol w:w="2271"/>
        <w:gridCol w:w="235"/>
        <w:gridCol w:w="2403"/>
        <w:gridCol w:w="1981"/>
        <w:gridCol w:w="179"/>
        <w:gridCol w:w="789"/>
        <w:gridCol w:w="1196"/>
      </w:tblGrid>
      <w:tr w:rsidR="008B5AD3" w:rsidRPr="005502A2" w14:paraId="5F1E8388" w14:textId="77777777" w:rsidTr="007E6B83">
        <w:tc>
          <w:tcPr>
            <w:tcW w:w="302" w:type="dxa"/>
          </w:tcPr>
          <w:p w14:paraId="5F1E8385" w14:textId="77777777" w:rsidR="008B5AD3" w:rsidRPr="009E5803" w:rsidRDefault="008B5AD3" w:rsidP="005502A2">
            <w:pPr>
              <w:spacing w:line="280" w:lineRule="atLeast"/>
              <w:rPr>
                <w:rFonts w:ascii="HelveticaNeueLT Std" w:hAnsi="HelveticaNeueLT Std"/>
                <w:b/>
                <w:sz w:val="18"/>
                <w:szCs w:val="18"/>
                <w:lang w:val="fr-BE"/>
              </w:rPr>
            </w:pPr>
          </w:p>
        </w:tc>
        <w:tc>
          <w:tcPr>
            <w:tcW w:w="2271" w:type="dxa"/>
            <w:tcBorders>
              <w:right w:val="single" w:sz="4" w:space="0" w:color="A6A6A6" w:themeColor="background1" w:themeShade="A6"/>
            </w:tcBorders>
          </w:tcPr>
          <w:p w14:paraId="5F1E8386" w14:textId="77777777" w:rsidR="008B5AD3" w:rsidRPr="009D66A6" w:rsidRDefault="008B5AD3" w:rsidP="005502A2">
            <w:pPr>
              <w:spacing w:line="280" w:lineRule="atLeast"/>
              <w:rPr>
                <w:rFonts w:ascii="HelveticaNeueLT Std" w:hAnsi="HelveticaNeueLT Std"/>
                <w:b/>
                <w:szCs w:val="20"/>
                <w:lang w:val="fr-BE"/>
              </w:rPr>
            </w:pPr>
            <w:r w:rsidRPr="009D66A6">
              <w:rPr>
                <w:rFonts w:ascii="HelveticaNeueLT Std" w:hAnsi="HelveticaNeueLT Std"/>
                <w:szCs w:val="20"/>
                <w:lang w:val="fr-BE"/>
              </w:rPr>
              <w:t>Entreprise :</w:t>
            </w:r>
          </w:p>
        </w:tc>
        <w:tc>
          <w:tcPr>
            <w:tcW w:w="678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1E8387" w14:textId="77777777" w:rsidR="008B5AD3" w:rsidRPr="009D66A6" w:rsidRDefault="008B5AD3" w:rsidP="005502A2">
            <w:pPr>
              <w:spacing w:line="280" w:lineRule="atLeast"/>
              <w:rPr>
                <w:rFonts w:ascii="HelveticaNeueLT Std" w:hAnsi="HelveticaNeueLT Std"/>
                <w:b/>
                <w:szCs w:val="20"/>
                <w:lang w:val="fr-BE"/>
              </w:rPr>
            </w:pPr>
          </w:p>
        </w:tc>
      </w:tr>
      <w:tr w:rsidR="008B5AD3" w:rsidRPr="005502A2" w14:paraId="5F1E838C" w14:textId="77777777" w:rsidTr="007E6B83">
        <w:tc>
          <w:tcPr>
            <w:tcW w:w="302" w:type="dxa"/>
          </w:tcPr>
          <w:p w14:paraId="5F1E8389" w14:textId="77777777" w:rsidR="008B5AD3" w:rsidRPr="005502A2" w:rsidRDefault="008B5AD3" w:rsidP="005502A2">
            <w:pPr>
              <w:spacing w:line="280" w:lineRule="atLeast"/>
              <w:rPr>
                <w:rFonts w:ascii="HelveticaNeueLT Std" w:hAnsi="HelveticaNeueLT Std"/>
                <w:b/>
                <w:sz w:val="18"/>
                <w:szCs w:val="18"/>
              </w:rPr>
            </w:pPr>
          </w:p>
        </w:tc>
        <w:tc>
          <w:tcPr>
            <w:tcW w:w="2271" w:type="dxa"/>
            <w:tcBorders>
              <w:right w:val="single" w:sz="4" w:space="0" w:color="A6A6A6" w:themeColor="background1" w:themeShade="A6"/>
            </w:tcBorders>
          </w:tcPr>
          <w:p w14:paraId="5F1E838A" w14:textId="77777777" w:rsidR="008B5AD3" w:rsidRPr="009D66A6" w:rsidRDefault="008B5AD3" w:rsidP="005502A2">
            <w:pPr>
              <w:spacing w:line="280" w:lineRule="atLeast"/>
              <w:rPr>
                <w:rFonts w:ascii="HelveticaNeueLT Std" w:hAnsi="HelveticaNeueLT Std"/>
                <w:b/>
                <w:szCs w:val="20"/>
                <w:lang w:val="fr-BE"/>
              </w:rPr>
            </w:pPr>
            <w:r w:rsidRPr="009D66A6">
              <w:rPr>
                <w:rFonts w:ascii="HelveticaNeueLT Std" w:hAnsi="HelveticaNeueLT Std"/>
                <w:szCs w:val="20"/>
                <w:lang w:val="fr-BE"/>
              </w:rPr>
              <w:t>Nom et prénom :</w:t>
            </w:r>
          </w:p>
        </w:tc>
        <w:tc>
          <w:tcPr>
            <w:tcW w:w="678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1E838B" w14:textId="77777777" w:rsidR="008B5AD3" w:rsidRPr="009D66A6" w:rsidRDefault="008B5AD3" w:rsidP="005502A2">
            <w:pPr>
              <w:spacing w:line="280" w:lineRule="atLeast"/>
              <w:rPr>
                <w:rFonts w:ascii="HelveticaNeueLT Std" w:hAnsi="HelveticaNeueLT Std"/>
                <w:b/>
                <w:szCs w:val="20"/>
                <w:lang w:val="fr-BE"/>
              </w:rPr>
            </w:pPr>
          </w:p>
        </w:tc>
      </w:tr>
      <w:tr w:rsidR="008B5AD3" w:rsidRPr="005502A2" w14:paraId="5F1E8390" w14:textId="77777777" w:rsidTr="007E6B83">
        <w:tc>
          <w:tcPr>
            <w:tcW w:w="302" w:type="dxa"/>
          </w:tcPr>
          <w:p w14:paraId="5F1E838D" w14:textId="77777777" w:rsidR="008B5AD3" w:rsidRPr="005502A2" w:rsidRDefault="008B5AD3" w:rsidP="005502A2">
            <w:pPr>
              <w:spacing w:line="280" w:lineRule="atLeast"/>
              <w:rPr>
                <w:rFonts w:ascii="HelveticaNeueLT Std" w:hAnsi="HelveticaNeueLT Std"/>
                <w:b/>
                <w:sz w:val="18"/>
                <w:szCs w:val="18"/>
              </w:rPr>
            </w:pPr>
          </w:p>
        </w:tc>
        <w:tc>
          <w:tcPr>
            <w:tcW w:w="2271" w:type="dxa"/>
            <w:tcBorders>
              <w:right w:val="single" w:sz="4" w:space="0" w:color="A6A6A6" w:themeColor="background1" w:themeShade="A6"/>
            </w:tcBorders>
          </w:tcPr>
          <w:p w14:paraId="5F1E838E" w14:textId="77777777" w:rsidR="008B5AD3" w:rsidRPr="009D66A6" w:rsidRDefault="008B5AD3" w:rsidP="005502A2">
            <w:pPr>
              <w:spacing w:line="280" w:lineRule="atLeast"/>
              <w:rPr>
                <w:rFonts w:ascii="HelveticaNeueLT Std" w:hAnsi="HelveticaNeueLT Std"/>
                <w:b/>
                <w:szCs w:val="20"/>
                <w:lang w:val="fr-BE"/>
              </w:rPr>
            </w:pPr>
            <w:r w:rsidRPr="009D66A6">
              <w:rPr>
                <w:rFonts w:ascii="HelveticaNeueLT Std" w:hAnsi="HelveticaNeueLT Std"/>
                <w:szCs w:val="20"/>
                <w:lang w:val="fr-BE"/>
              </w:rPr>
              <w:t>Date de naissance :</w:t>
            </w:r>
          </w:p>
        </w:tc>
        <w:tc>
          <w:tcPr>
            <w:tcW w:w="678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1E838F" w14:textId="77777777" w:rsidR="008B5AD3" w:rsidRPr="009D66A6" w:rsidRDefault="008B5AD3" w:rsidP="005502A2">
            <w:pPr>
              <w:spacing w:line="280" w:lineRule="atLeast"/>
              <w:rPr>
                <w:rFonts w:ascii="HelveticaNeueLT Std" w:hAnsi="HelveticaNeueLT Std"/>
                <w:b/>
                <w:szCs w:val="20"/>
                <w:lang w:val="fr-BE"/>
              </w:rPr>
            </w:pPr>
          </w:p>
        </w:tc>
      </w:tr>
      <w:tr w:rsidR="005502A2" w:rsidRPr="005502A2" w14:paraId="5F1E8394" w14:textId="77777777" w:rsidTr="00523E6B">
        <w:tc>
          <w:tcPr>
            <w:tcW w:w="7371" w:type="dxa"/>
            <w:gridSpan w:val="6"/>
          </w:tcPr>
          <w:p w14:paraId="5F1E8391" w14:textId="77777777" w:rsidR="005502A2" w:rsidRPr="009D66A6" w:rsidRDefault="005502A2" w:rsidP="005502A2">
            <w:pPr>
              <w:spacing w:line="280" w:lineRule="atLeast"/>
              <w:rPr>
                <w:rFonts w:ascii="HelveticaNeueLT Std" w:hAnsi="HelveticaNeueLT Std"/>
                <w:b/>
                <w:szCs w:val="20"/>
                <w:lang w:val="fr-BE"/>
              </w:rPr>
            </w:pPr>
          </w:p>
        </w:tc>
        <w:tc>
          <w:tcPr>
            <w:tcW w:w="789" w:type="dxa"/>
          </w:tcPr>
          <w:p w14:paraId="5F1E8392" w14:textId="77777777" w:rsidR="005502A2" w:rsidRPr="009E5803" w:rsidRDefault="005502A2" w:rsidP="005502A2">
            <w:pPr>
              <w:spacing w:line="280" w:lineRule="atLeast"/>
              <w:rPr>
                <w:rFonts w:ascii="HelveticaNeueLT Std" w:hAnsi="HelveticaNeueLT Std"/>
                <w:b/>
                <w:szCs w:val="20"/>
                <w:lang w:val="fr-BE"/>
              </w:rPr>
            </w:pPr>
            <w:r w:rsidRPr="00E87A90">
              <w:rPr>
                <w:rFonts w:ascii="HelveticaNeueLT Std" w:hAnsi="HelveticaNeueLT Std"/>
                <w:b/>
                <w:szCs w:val="20"/>
              </w:rPr>
              <w:t>Non</w:t>
            </w:r>
          </w:p>
        </w:tc>
        <w:tc>
          <w:tcPr>
            <w:tcW w:w="1196" w:type="dxa"/>
          </w:tcPr>
          <w:p w14:paraId="5F1E8393" w14:textId="77777777" w:rsidR="005502A2" w:rsidRPr="00E87A90" w:rsidRDefault="005502A2" w:rsidP="005502A2">
            <w:pPr>
              <w:spacing w:line="280" w:lineRule="atLeast"/>
              <w:rPr>
                <w:rFonts w:ascii="HelveticaNeueLT Std" w:hAnsi="HelveticaNeueLT Std"/>
                <w:b/>
                <w:szCs w:val="20"/>
              </w:rPr>
            </w:pPr>
            <w:r w:rsidRPr="009E5803">
              <w:rPr>
                <w:rFonts w:ascii="HelveticaNeueLT Std" w:hAnsi="HelveticaNeueLT Std"/>
                <w:b/>
                <w:szCs w:val="20"/>
                <w:lang w:val="fr-BE"/>
              </w:rPr>
              <w:t>Oui</w:t>
            </w:r>
          </w:p>
        </w:tc>
      </w:tr>
      <w:tr w:rsidR="005502A2" w:rsidRPr="005502A2" w14:paraId="5F1E8399" w14:textId="77777777" w:rsidTr="00523E6B">
        <w:tc>
          <w:tcPr>
            <w:tcW w:w="302" w:type="dxa"/>
          </w:tcPr>
          <w:p w14:paraId="5F1E8395" w14:textId="77777777" w:rsidR="005502A2" w:rsidRPr="005502A2" w:rsidRDefault="005502A2" w:rsidP="005502A2">
            <w:pPr>
              <w:spacing w:line="280" w:lineRule="atLeast"/>
              <w:rPr>
                <w:rFonts w:ascii="HelveticaNeueLT Std" w:hAnsi="HelveticaNeueLT Std"/>
                <w:sz w:val="18"/>
                <w:szCs w:val="18"/>
              </w:rPr>
            </w:pPr>
          </w:p>
        </w:tc>
        <w:tc>
          <w:tcPr>
            <w:tcW w:w="7069" w:type="dxa"/>
            <w:gridSpan w:val="5"/>
          </w:tcPr>
          <w:p w14:paraId="5F1E8396" w14:textId="77777777" w:rsidR="005502A2" w:rsidRPr="009D66A6" w:rsidRDefault="005502A2" w:rsidP="005502A2">
            <w:pPr>
              <w:spacing w:line="280" w:lineRule="atLeast"/>
              <w:rPr>
                <w:rFonts w:ascii="HelveticaNeueLT Std" w:hAnsi="HelveticaNeueLT Std"/>
                <w:szCs w:val="20"/>
                <w:lang w:val="fr-BE"/>
              </w:rPr>
            </w:pPr>
            <w:r w:rsidRPr="009D66A6">
              <w:rPr>
                <w:rFonts w:ascii="HelveticaNeueLT Std" w:hAnsi="HelveticaNeueLT Std"/>
                <w:szCs w:val="20"/>
                <w:lang w:val="fr-BE"/>
              </w:rPr>
              <w:t>Allergie au blanc d’</w:t>
            </w:r>
            <w:r w:rsidR="009E5803" w:rsidRPr="009D66A6">
              <w:rPr>
                <w:rFonts w:ascii="HelveticaNeueLT Std" w:hAnsi="HelveticaNeueLT Std"/>
                <w:szCs w:val="20"/>
                <w:lang w:val="fr-BE"/>
              </w:rPr>
              <w:t>œuf</w:t>
            </w:r>
            <w:r w:rsidRPr="009D66A6">
              <w:rPr>
                <w:rFonts w:ascii="HelveticaNeueLT Std" w:hAnsi="HelveticaNeueLT Std"/>
                <w:szCs w:val="20"/>
                <w:lang w:val="fr-BE"/>
              </w:rPr>
              <w:t xml:space="preserve"> </w:t>
            </w:r>
            <w:r w:rsidR="00523E6B">
              <w:rPr>
                <w:rFonts w:ascii="HelveticaNeueLT Std" w:hAnsi="HelveticaNeueLT Std"/>
                <w:szCs w:val="20"/>
                <w:lang w:val="fr-BE"/>
              </w:rPr>
              <w:t>ou r</w:t>
            </w:r>
            <w:r w:rsidR="00523E6B" w:rsidRPr="009D66A6">
              <w:rPr>
                <w:rFonts w:ascii="HelveticaNeueLT Std" w:hAnsi="HelveticaNeueLT Std"/>
                <w:szCs w:val="20"/>
                <w:lang w:val="fr-BE"/>
              </w:rPr>
              <w:t>éaction allergique à une vaccination antérieure</w:t>
            </w:r>
          </w:p>
        </w:tc>
        <w:tc>
          <w:tcPr>
            <w:tcW w:w="789" w:type="dxa"/>
          </w:tcPr>
          <w:p w14:paraId="5F1E8397" w14:textId="77777777" w:rsidR="005502A2" w:rsidRPr="00E87A90" w:rsidRDefault="005502A2" w:rsidP="005502A2">
            <w:pPr>
              <w:spacing w:line="280" w:lineRule="atLeast"/>
              <w:rPr>
                <w:rFonts w:ascii="HelveticaNeueLT Std" w:hAnsi="HelveticaNeueLT Std"/>
                <w:szCs w:val="20"/>
              </w:rPr>
            </w:pPr>
            <w:r w:rsidRPr="00E87A90">
              <w:rPr>
                <w:rFonts w:ascii="HelveticaNeueLT Std" w:hAnsi="HelveticaNeueLT Std" w:cs="Arial"/>
                <w:szCs w:val="20"/>
              </w:rPr>
              <w:fldChar w:fldCharType="begin">
                <w:ffData>
                  <w:name w:val="Check1"/>
                  <w:enabled/>
                  <w:calcOnExit w:val="0"/>
                  <w:checkBox>
                    <w:sizeAuto/>
                    <w:default w:val="0"/>
                  </w:checkBox>
                </w:ffData>
              </w:fldChar>
            </w:r>
            <w:r w:rsidRPr="00E87A90">
              <w:rPr>
                <w:rFonts w:ascii="HelveticaNeueLT Std" w:hAnsi="HelveticaNeueLT Std" w:cs="Arial"/>
                <w:szCs w:val="20"/>
              </w:rPr>
              <w:instrText xml:space="preserve"> FORMCHECKBOX </w:instrText>
            </w:r>
            <w:r w:rsidR="0047536B">
              <w:rPr>
                <w:rFonts w:ascii="HelveticaNeueLT Std" w:hAnsi="HelveticaNeueLT Std" w:cs="Arial"/>
                <w:szCs w:val="20"/>
              </w:rPr>
            </w:r>
            <w:r w:rsidR="0047536B">
              <w:rPr>
                <w:rFonts w:ascii="HelveticaNeueLT Std" w:hAnsi="HelveticaNeueLT Std" w:cs="Arial"/>
                <w:szCs w:val="20"/>
              </w:rPr>
              <w:fldChar w:fldCharType="separate"/>
            </w:r>
            <w:r w:rsidRPr="00E87A90">
              <w:rPr>
                <w:rFonts w:ascii="HelveticaNeueLT Std" w:hAnsi="HelveticaNeueLT Std" w:cs="Arial"/>
                <w:szCs w:val="20"/>
              </w:rPr>
              <w:fldChar w:fldCharType="end"/>
            </w:r>
          </w:p>
        </w:tc>
        <w:tc>
          <w:tcPr>
            <w:tcW w:w="1196" w:type="dxa"/>
          </w:tcPr>
          <w:p w14:paraId="5F1E8398" w14:textId="77777777" w:rsidR="005502A2" w:rsidRPr="00E87A90" w:rsidRDefault="005502A2" w:rsidP="005502A2">
            <w:pPr>
              <w:spacing w:line="280" w:lineRule="atLeast"/>
              <w:rPr>
                <w:rFonts w:ascii="HelveticaNeueLT Std" w:hAnsi="HelveticaNeueLT Std"/>
                <w:szCs w:val="20"/>
              </w:rPr>
            </w:pPr>
            <w:r w:rsidRPr="00E87A90">
              <w:rPr>
                <w:rFonts w:ascii="HelveticaNeueLT Std" w:hAnsi="HelveticaNeueLT Std" w:cs="Arial"/>
                <w:szCs w:val="20"/>
              </w:rPr>
              <w:fldChar w:fldCharType="begin">
                <w:ffData>
                  <w:name w:val="Check1"/>
                  <w:enabled/>
                  <w:calcOnExit w:val="0"/>
                  <w:checkBox>
                    <w:sizeAuto/>
                    <w:default w:val="0"/>
                  </w:checkBox>
                </w:ffData>
              </w:fldChar>
            </w:r>
            <w:r w:rsidRPr="00E87A90">
              <w:rPr>
                <w:rFonts w:ascii="HelveticaNeueLT Std" w:hAnsi="HelveticaNeueLT Std" w:cs="Arial"/>
                <w:szCs w:val="20"/>
              </w:rPr>
              <w:instrText xml:space="preserve"> FORMCHECKBOX </w:instrText>
            </w:r>
            <w:r w:rsidR="0047536B">
              <w:rPr>
                <w:rFonts w:ascii="HelveticaNeueLT Std" w:hAnsi="HelveticaNeueLT Std" w:cs="Arial"/>
                <w:szCs w:val="20"/>
              </w:rPr>
            </w:r>
            <w:r w:rsidR="0047536B">
              <w:rPr>
                <w:rFonts w:ascii="HelveticaNeueLT Std" w:hAnsi="HelveticaNeueLT Std" w:cs="Arial"/>
                <w:szCs w:val="20"/>
              </w:rPr>
              <w:fldChar w:fldCharType="separate"/>
            </w:r>
            <w:r w:rsidRPr="00E87A90">
              <w:rPr>
                <w:rFonts w:ascii="HelveticaNeueLT Std" w:hAnsi="HelveticaNeueLT Std" w:cs="Arial"/>
                <w:szCs w:val="20"/>
              </w:rPr>
              <w:fldChar w:fldCharType="end"/>
            </w:r>
          </w:p>
        </w:tc>
      </w:tr>
      <w:tr w:rsidR="00523E6B" w:rsidRPr="005502A2" w14:paraId="5F1E839E" w14:textId="77777777" w:rsidTr="00800E99">
        <w:tc>
          <w:tcPr>
            <w:tcW w:w="302" w:type="dxa"/>
          </w:tcPr>
          <w:p w14:paraId="5F1E839A" w14:textId="77777777" w:rsidR="00523E6B" w:rsidRPr="005502A2" w:rsidRDefault="00523E6B" w:rsidP="00800E99">
            <w:pPr>
              <w:spacing w:line="280" w:lineRule="atLeast"/>
              <w:rPr>
                <w:rFonts w:ascii="HelveticaNeueLT Std" w:hAnsi="HelveticaNeueLT Std"/>
                <w:sz w:val="18"/>
                <w:szCs w:val="18"/>
              </w:rPr>
            </w:pPr>
          </w:p>
        </w:tc>
        <w:tc>
          <w:tcPr>
            <w:tcW w:w="7069" w:type="dxa"/>
            <w:gridSpan w:val="5"/>
          </w:tcPr>
          <w:p w14:paraId="5F1E839B" w14:textId="77777777" w:rsidR="00523E6B" w:rsidRPr="009D66A6" w:rsidRDefault="00523E6B" w:rsidP="00800E99">
            <w:pPr>
              <w:spacing w:line="280" w:lineRule="atLeast"/>
              <w:rPr>
                <w:rFonts w:ascii="HelveticaNeueLT Std" w:hAnsi="HelveticaNeueLT Std"/>
                <w:szCs w:val="20"/>
                <w:lang w:val="fr-BE"/>
              </w:rPr>
            </w:pPr>
            <w:r>
              <w:rPr>
                <w:rFonts w:ascii="HelveticaNeueLT Std" w:hAnsi="HelveticaNeueLT Std"/>
                <w:szCs w:val="20"/>
                <w:lang w:val="fr-BE"/>
              </w:rPr>
              <w:t>Actuellement fiévreux,</w:t>
            </w:r>
            <w:r w:rsidRPr="009D66A6">
              <w:rPr>
                <w:rFonts w:ascii="HelveticaNeueLT Std" w:hAnsi="HelveticaNeueLT Std"/>
                <w:szCs w:val="20"/>
                <w:lang w:val="fr-BE"/>
              </w:rPr>
              <w:t xml:space="preserve"> enrhumé</w:t>
            </w:r>
          </w:p>
        </w:tc>
        <w:tc>
          <w:tcPr>
            <w:tcW w:w="789" w:type="dxa"/>
          </w:tcPr>
          <w:p w14:paraId="5F1E839C" w14:textId="77777777" w:rsidR="00523E6B" w:rsidRPr="00E87A90" w:rsidRDefault="00523E6B" w:rsidP="00800E99">
            <w:pPr>
              <w:spacing w:line="280" w:lineRule="atLeast"/>
              <w:rPr>
                <w:rFonts w:ascii="HelveticaNeueLT Std" w:hAnsi="HelveticaNeueLT Std"/>
                <w:szCs w:val="20"/>
              </w:rPr>
            </w:pPr>
            <w:r w:rsidRPr="00E87A90">
              <w:rPr>
                <w:rFonts w:ascii="HelveticaNeueLT Std" w:hAnsi="HelveticaNeueLT Std" w:cs="Arial"/>
                <w:szCs w:val="20"/>
              </w:rPr>
              <w:fldChar w:fldCharType="begin">
                <w:ffData>
                  <w:name w:val="Check1"/>
                  <w:enabled/>
                  <w:calcOnExit w:val="0"/>
                  <w:checkBox>
                    <w:sizeAuto/>
                    <w:default w:val="0"/>
                  </w:checkBox>
                </w:ffData>
              </w:fldChar>
            </w:r>
            <w:r w:rsidRPr="00E87A90">
              <w:rPr>
                <w:rFonts w:ascii="HelveticaNeueLT Std" w:hAnsi="HelveticaNeueLT Std" w:cs="Arial"/>
                <w:szCs w:val="20"/>
              </w:rPr>
              <w:instrText xml:space="preserve"> FORMCHECKBOX </w:instrText>
            </w:r>
            <w:r w:rsidR="0047536B">
              <w:rPr>
                <w:rFonts w:ascii="HelveticaNeueLT Std" w:hAnsi="HelveticaNeueLT Std" w:cs="Arial"/>
                <w:szCs w:val="20"/>
              </w:rPr>
            </w:r>
            <w:r w:rsidR="0047536B">
              <w:rPr>
                <w:rFonts w:ascii="HelveticaNeueLT Std" w:hAnsi="HelveticaNeueLT Std" w:cs="Arial"/>
                <w:szCs w:val="20"/>
              </w:rPr>
              <w:fldChar w:fldCharType="separate"/>
            </w:r>
            <w:r w:rsidRPr="00E87A90">
              <w:rPr>
                <w:rFonts w:ascii="HelveticaNeueLT Std" w:hAnsi="HelveticaNeueLT Std" w:cs="Arial"/>
                <w:szCs w:val="20"/>
              </w:rPr>
              <w:fldChar w:fldCharType="end"/>
            </w:r>
          </w:p>
        </w:tc>
        <w:tc>
          <w:tcPr>
            <w:tcW w:w="1196" w:type="dxa"/>
          </w:tcPr>
          <w:p w14:paraId="5F1E839D" w14:textId="77777777" w:rsidR="00523E6B" w:rsidRPr="00E87A90" w:rsidRDefault="00523E6B" w:rsidP="00800E99">
            <w:pPr>
              <w:spacing w:line="280" w:lineRule="atLeast"/>
              <w:rPr>
                <w:rFonts w:ascii="HelveticaNeueLT Std" w:hAnsi="HelveticaNeueLT Std"/>
                <w:szCs w:val="20"/>
              </w:rPr>
            </w:pPr>
            <w:r w:rsidRPr="00E87A90">
              <w:rPr>
                <w:rFonts w:ascii="HelveticaNeueLT Std" w:hAnsi="HelveticaNeueLT Std" w:cs="Arial"/>
                <w:szCs w:val="20"/>
              </w:rPr>
              <w:fldChar w:fldCharType="begin">
                <w:ffData>
                  <w:name w:val="Check1"/>
                  <w:enabled/>
                  <w:calcOnExit w:val="0"/>
                  <w:checkBox>
                    <w:sizeAuto/>
                    <w:default w:val="0"/>
                  </w:checkBox>
                </w:ffData>
              </w:fldChar>
            </w:r>
            <w:r w:rsidRPr="00E87A90">
              <w:rPr>
                <w:rFonts w:ascii="HelveticaNeueLT Std" w:hAnsi="HelveticaNeueLT Std" w:cs="Arial"/>
                <w:szCs w:val="20"/>
              </w:rPr>
              <w:instrText xml:space="preserve"> FORMCHECKBOX </w:instrText>
            </w:r>
            <w:r w:rsidR="0047536B">
              <w:rPr>
                <w:rFonts w:ascii="HelveticaNeueLT Std" w:hAnsi="HelveticaNeueLT Std" w:cs="Arial"/>
                <w:szCs w:val="20"/>
              </w:rPr>
            </w:r>
            <w:r w:rsidR="0047536B">
              <w:rPr>
                <w:rFonts w:ascii="HelveticaNeueLT Std" w:hAnsi="HelveticaNeueLT Std" w:cs="Arial"/>
                <w:szCs w:val="20"/>
              </w:rPr>
              <w:fldChar w:fldCharType="separate"/>
            </w:r>
            <w:r w:rsidRPr="00E87A90">
              <w:rPr>
                <w:rFonts w:ascii="HelveticaNeueLT Std" w:hAnsi="HelveticaNeueLT Std" w:cs="Arial"/>
                <w:szCs w:val="20"/>
              </w:rPr>
              <w:fldChar w:fldCharType="end"/>
            </w:r>
          </w:p>
        </w:tc>
      </w:tr>
      <w:tr w:rsidR="005502A2" w:rsidRPr="005502A2" w14:paraId="5F1E83A3" w14:textId="77777777" w:rsidTr="00523E6B">
        <w:tc>
          <w:tcPr>
            <w:tcW w:w="302" w:type="dxa"/>
          </w:tcPr>
          <w:p w14:paraId="5F1E839F" w14:textId="77777777" w:rsidR="005502A2" w:rsidRPr="005502A2" w:rsidRDefault="005502A2" w:rsidP="005502A2">
            <w:pPr>
              <w:spacing w:line="280" w:lineRule="atLeast"/>
              <w:rPr>
                <w:rFonts w:ascii="HelveticaNeueLT Std" w:hAnsi="HelveticaNeueLT Std"/>
                <w:sz w:val="18"/>
                <w:szCs w:val="18"/>
              </w:rPr>
            </w:pPr>
          </w:p>
        </w:tc>
        <w:tc>
          <w:tcPr>
            <w:tcW w:w="7069" w:type="dxa"/>
            <w:gridSpan w:val="5"/>
          </w:tcPr>
          <w:p w14:paraId="5F1E83A0" w14:textId="4C0FBD5E" w:rsidR="005502A2" w:rsidRPr="009D66A6" w:rsidRDefault="00523E6B" w:rsidP="00523E6B">
            <w:pPr>
              <w:spacing w:line="280" w:lineRule="atLeast"/>
              <w:rPr>
                <w:rFonts w:ascii="HelveticaNeueLT Std" w:hAnsi="HelveticaNeueLT Std"/>
                <w:szCs w:val="20"/>
                <w:lang w:val="fr-BE"/>
              </w:rPr>
            </w:pPr>
            <w:r>
              <w:rPr>
                <w:rFonts w:ascii="HelveticaNeueLT Std" w:hAnsi="HelveticaNeueLT Std"/>
                <w:szCs w:val="20"/>
                <w:lang w:val="fr-BE"/>
              </w:rPr>
              <w:t>Prend anticoagulants (</w:t>
            </w:r>
            <w:proofErr w:type="spellStart"/>
            <w:r>
              <w:rPr>
                <w:rFonts w:ascii="HelveticaNeueLT Std" w:hAnsi="HelveticaNeueLT Std"/>
                <w:szCs w:val="20"/>
                <w:lang w:val="fr-BE"/>
              </w:rPr>
              <w:t>Marcoumar</w:t>
            </w:r>
            <w:proofErr w:type="spellEnd"/>
            <w:r>
              <w:rPr>
                <w:rFonts w:ascii="HelveticaNeueLT Std" w:hAnsi="HelveticaNeueLT Std"/>
                <w:szCs w:val="20"/>
                <w:lang w:val="fr-BE"/>
              </w:rPr>
              <w:t>, Sintrom, …)</w:t>
            </w:r>
          </w:p>
        </w:tc>
        <w:tc>
          <w:tcPr>
            <w:tcW w:w="789" w:type="dxa"/>
          </w:tcPr>
          <w:p w14:paraId="5F1E83A1" w14:textId="77777777" w:rsidR="005502A2" w:rsidRPr="00E87A90" w:rsidRDefault="005502A2" w:rsidP="005502A2">
            <w:pPr>
              <w:spacing w:line="280" w:lineRule="atLeast"/>
              <w:rPr>
                <w:rFonts w:ascii="HelveticaNeueLT Std" w:hAnsi="HelveticaNeueLT Std"/>
                <w:szCs w:val="20"/>
              </w:rPr>
            </w:pPr>
            <w:r w:rsidRPr="00E87A90">
              <w:rPr>
                <w:rFonts w:ascii="HelveticaNeueLT Std" w:hAnsi="HelveticaNeueLT Std" w:cs="Arial"/>
                <w:szCs w:val="20"/>
              </w:rPr>
              <w:fldChar w:fldCharType="begin">
                <w:ffData>
                  <w:name w:val="Check1"/>
                  <w:enabled/>
                  <w:calcOnExit w:val="0"/>
                  <w:checkBox>
                    <w:sizeAuto/>
                    <w:default w:val="0"/>
                  </w:checkBox>
                </w:ffData>
              </w:fldChar>
            </w:r>
            <w:r w:rsidRPr="00E87A90">
              <w:rPr>
                <w:rFonts w:ascii="HelveticaNeueLT Std" w:hAnsi="HelveticaNeueLT Std" w:cs="Arial"/>
                <w:szCs w:val="20"/>
              </w:rPr>
              <w:instrText xml:space="preserve"> FORMCHECKBOX </w:instrText>
            </w:r>
            <w:r w:rsidR="0047536B">
              <w:rPr>
                <w:rFonts w:ascii="HelveticaNeueLT Std" w:hAnsi="HelveticaNeueLT Std" w:cs="Arial"/>
                <w:szCs w:val="20"/>
              </w:rPr>
            </w:r>
            <w:r w:rsidR="0047536B">
              <w:rPr>
                <w:rFonts w:ascii="HelveticaNeueLT Std" w:hAnsi="HelveticaNeueLT Std" w:cs="Arial"/>
                <w:szCs w:val="20"/>
              </w:rPr>
              <w:fldChar w:fldCharType="separate"/>
            </w:r>
            <w:r w:rsidRPr="00E87A90">
              <w:rPr>
                <w:rFonts w:ascii="HelveticaNeueLT Std" w:hAnsi="HelveticaNeueLT Std" w:cs="Arial"/>
                <w:szCs w:val="20"/>
              </w:rPr>
              <w:fldChar w:fldCharType="end"/>
            </w:r>
          </w:p>
        </w:tc>
        <w:tc>
          <w:tcPr>
            <w:tcW w:w="1196" w:type="dxa"/>
          </w:tcPr>
          <w:p w14:paraId="5F1E83A2" w14:textId="77777777" w:rsidR="005502A2" w:rsidRPr="00E87A90" w:rsidRDefault="005502A2" w:rsidP="005502A2">
            <w:pPr>
              <w:spacing w:line="280" w:lineRule="atLeast"/>
              <w:rPr>
                <w:rFonts w:ascii="HelveticaNeueLT Std" w:hAnsi="HelveticaNeueLT Std"/>
                <w:szCs w:val="20"/>
              </w:rPr>
            </w:pPr>
            <w:r w:rsidRPr="00E87A90">
              <w:rPr>
                <w:rFonts w:ascii="HelveticaNeueLT Std" w:hAnsi="HelveticaNeueLT Std" w:cs="Arial"/>
                <w:szCs w:val="20"/>
              </w:rPr>
              <w:fldChar w:fldCharType="begin">
                <w:ffData>
                  <w:name w:val="Check1"/>
                  <w:enabled/>
                  <w:calcOnExit w:val="0"/>
                  <w:checkBox>
                    <w:sizeAuto/>
                    <w:default w:val="0"/>
                  </w:checkBox>
                </w:ffData>
              </w:fldChar>
            </w:r>
            <w:r w:rsidRPr="00E87A90">
              <w:rPr>
                <w:rFonts w:ascii="HelveticaNeueLT Std" w:hAnsi="HelveticaNeueLT Std" w:cs="Arial"/>
                <w:szCs w:val="20"/>
              </w:rPr>
              <w:instrText xml:space="preserve"> FORMCHECKBOX </w:instrText>
            </w:r>
            <w:r w:rsidR="0047536B">
              <w:rPr>
                <w:rFonts w:ascii="HelveticaNeueLT Std" w:hAnsi="HelveticaNeueLT Std" w:cs="Arial"/>
                <w:szCs w:val="20"/>
              </w:rPr>
            </w:r>
            <w:r w:rsidR="0047536B">
              <w:rPr>
                <w:rFonts w:ascii="HelveticaNeueLT Std" w:hAnsi="HelveticaNeueLT Std" w:cs="Arial"/>
                <w:szCs w:val="20"/>
              </w:rPr>
              <w:fldChar w:fldCharType="separate"/>
            </w:r>
            <w:r w:rsidRPr="00E87A90">
              <w:rPr>
                <w:rFonts w:ascii="HelveticaNeueLT Std" w:hAnsi="HelveticaNeueLT Std" w:cs="Arial"/>
                <w:szCs w:val="20"/>
              </w:rPr>
              <w:fldChar w:fldCharType="end"/>
            </w:r>
          </w:p>
        </w:tc>
      </w:tr>
      <w:tr w:rsidR="002340AF" w:rsidRPr="005502A2" w14:paraId="5F1E83A8" w14:textId="77777777" w:rsidTr="00523E6B">
        <w:tc>
          <w:tcPr>
            <w:tcW w:w="302" w:type="dxa"/>
          </w:tcPr>
          <w:p w14:paraId="5F1E83A4" w14:textId="77777777" w:rsidR="002340AF" w:rsidRPr="005502A2" w:rsidRDefault="002340AF" w:rsidP="005502A2">
            <w:pPr>
              <w:spacing w:line="280" w:lineRule="atLeast"/>
              <w:rPr>
                <w:rFonts w:ascii="HelveticaNeueLT Std" w:hAnsi="HelveticaNeueLT Std"/>
                <w:sz w:val="18"/>
                <w:szCs w:val="18"/>
              </w:rPr>
            </w:pPr>
          </w:p>
        </w:tc>
        <w:tc>
          <w:tcPr>
            <w:tcW w:w="7069" w:type="dxa"/>
            <w:gridSpan w:val="5"/>
          </w:tcPr>
          <w:p w14:paraId="5F1E83A5" w14:textId="77777777" w:rsidR="002340AF" w:rsidRPr="009E5803" w:rsidRDefault="002340AF" w:rsidP="005502A2">
            <w:pPr>
              <w:spacing w:line="280" w:lineRule="atLeast"/>
              <w:rPr>
                <w:rFonts w:ascii="HelveticaNeueLT Std" w:hAnsi="HelveticaNeueLT Std"/>
                <w:szCs w:val="20"/>
                <w:lang w:val="fr-BE"/>
              </w:rPr>
            </w:pPr>
          </w:p>
        </w:tc>
        <w:tc>
          <w:tcPr>
            <w:tcW w:w="789" w:type="dxa"/>
          </w:tcPr>
          <w:p w14:paraId="5F1E83A6" w14:textId="77777777" w:rsidR="002340AF" w:rsidRPr="005502A2" w:rsidRDefault="002340AF" w:rsidP="005502A2">
            <w:pPr>
              <w:spacing w:line="280" w:lineRule="atLeast"/>
              <w:rPr>
                <w:rFonts w:ascii="HelveticaNeueLT Std" w:hAnsi="HelveticaNeueLT Std" w:cs="Arial"/>
                <w:sz w:val="18"/>
                <w:szCs w:val="18"/>
              </w:rPr>
            </w:pPr>
          </w:p>
        </w:tc>
        <w:tc>
          <w:tcPr>
            <w:tcW w:w="1196" w:type="dxa"/>
          </w:tcPr>
          <w:p w14:paraId="5F1E83A7" w14:textId="77777777" w:rsidR="002340AF" w:rsidRPr="005502A2" w:rsidRDefault="002340AF" w:rsidP="005502A2">
            <w:pPr>
              <w:spacing w:line="280" w:lineRule="atLeast"/>
              <w:rPr>
                <w:rFonts w:ascii="HelveticaNeueLT Std" w:hAnsi="HelveticaNeueLT Std" w:cs="Arial"/>
                <w:sz w:val="18"/>
                <w:szCs w:val="18"/>
              </w:rPr>
            </w:pPr>
          </w:p>
        </w:tc>
      </w:tr>
      <w:tr w:rsidR="005502A2" w:rsidRPr="005502A2" w14:paraId="5F1E83AB" w14:textId="77777777" w:rsidTr="002340AF">
        <w:trPr>
          <w:gridBefore w:val="3"/>
          <w:gridAfter w:val="3"/>
          <w:wBefore w:w="2808" w:type="dxa"/>
          <w:wAfter w:w="2164" w:type="dxa"/>
        </w:trPr>
        <w:tc>
          <w:tcPr>
            <w:tcW w:w="2403" w:type="dxa"/>
          </w:tcPr>
          <w:p w14:paraId="5F1E83A9" w14:textId="77777777" w:rsidR="005502A2" w:rsidRPr="009E5803" w:rsidRDefault="005502A2" w:rsidP="005502A2">
            <w:pPr>
              <w:spacing w:line="280" w:lineRule="atLeast"/>
              <w:rPr>
                <w:rFonts w:ascii="HelveticaNeueLT Std" w:hAnsi="HelveticaNeueLT Std"/>
                <w:szCs w:val="20"/>
                <w:lang w:val="fr-BE"/>
              </w:rPr>
            </w:pPr>
            <w:r w:rsidRPr="009E5803">
              <w:rPr>
                <w:rFonts w:ascii="HelveticaNeueLT Std" w:hAnsi="HelveticaNeueLT Std"/>
                <w:szCs w:val="20"/>
                <w:lang w:val="fr-BE"/>
              </w:rPr>
              <w:t>Date</w:t>
            </w:r>
          </w:p>
        </w:tc>
        <w:tc>
          <w:tcPr>
            <w:tcW w:w="1981" w:type="dxa"/>
          </w:tcPr>
          <w:p w14:paraId="5F1E83AA" w14:textId="77777777" w:rsidR="005502A2" w:rsidRPr="009D66A6" w:rsidRDefault="005502A2" w:rsidP="005502A2">
            <w:pPr>
              <w:spacing w:line="280" w:lineRule="atLeast"/>
              <w:rPr>
                <w:rFonts w:ascii="HelveticaNeueLT Std" w:hAnsi="HelveticaNeueLT Std"/>
                <w:szCs w:val="20"/>
                <w:lang w:val="fr-BE"/>
              </w:rPr>
            </w:pPr>
            <w:r w:rsidRPr="009D66A6">
              <w:rPr>
                <w:rFonts w:ascii="HelveticaNeueLT Std" w:hAnsi="HelveticaNeueLT Std"/>
                <w:szCs w:val="20"/>
                <w:lang w:val="fr-BE"/>
              </w:rPr>
              <w:t>Signature</w:t>
            </w:r>
          </w:p>
        </w:tc>
      </w:tr>
      <w:tr w:rsidR="005502A2" w:rsidRPr="005502A2" w14:paraId="5F1E83B0" w14:textId="77777777" w:rsidTr="002340AF">
        <w:trPr>
          <w:gridBefore w:val="3"/>
          <w:gridAfter w:val="3"/>
          <w:wBefore w:w="2808" w:type="dxa"/>
          <w:wAfter w:w="2164" w:type="dxa"/>
        </w:trPr>
        <w:tc>
          <w:tcPr>
            <w:tcW w:w="2403" w:type="dxa"/>
          </w:tcPr>
          <w:p w14:paraId="5F1E83AC" w14:textId="77777777" w:rsidR="002340AF" w:rsidRPr="009E5803" w:rsidRDefault="002340AF" w:rsidP="005502A2">
            <w:pPr>
              <w:spacing w:line="280" w:lineRule="atLeast"/>
              <w:rPr>
                <w:rFonts w:ascii="HelveticaNeueLT Std" w:hAnsi="HelveticaNeueLT Std"/>
                <w:szCs w:val="20"/>
              </w:rPr>
            </w:pPr>
          </w:p>
          <w:p w14:paraId="5F1E83AD" w14:textId="77777777" w:rsidR="005502A2" w:rsidRPr="009E5803" w:rsidRDefault="005502A2" w:rsidP="005502A2">
            <w:pPr>
              <w:spacing w:line="280" w:lineRule="atLeast"/>
              <w:rPr>
                <w:rFonts w:ascii="HelveticaNeueLT Std" w:hAnsi="HelveticaNeueLT Std"/>
                <w:szCs w:val="20"/>
              </w:rPr>
            </w:pPr>
            <w:r w:rsidRPr="009E5803">
              <w:rPr>
                <w:rFonts w:ascii="HelveticaNeueLT Std" w:hAnsi="HelveticaNeueLT Std"/>
                <w:szCs w:val="20"/>
              </w:rPr>
              <w:t>……/……/………</w:t>
            </w:r>
          </w:p>
        </w:tc>
        <w:tc>
          <w:tcPr>
            <w:tcW w:w="1981" w:type="dxa"/>
          </w:tcPr>
          <w:p w14:paraId="5F1E83AE" w14:textId="77777777" w:rsidR="005502A2" w:rsidRDefault="005502A2" w:rsidP="005502A2">
            <w:pPr>
              <w:spacing w:line="280" w:lineRule="atLeast"/>
              <w:rPr>
                <w:rFonts w:ascii="HelveticaNeueLT Std" w:hAnsi="HelveticaNeueLT Std"/>
                <w:sz w:val="18"/>
                <w:szCs w:val="18"/>
              </w:rPr>
            </w:pPr>
          </w:p>
          <w:p w14:paraId="5F1E83AF" w14:textId="77777777" w:rsidR="002340AF" w:rsidRPr="005502A2" w:rsidRDefault="002340AF" w:rsidP="005502A2">
            <w:pPr>
              <w:spacing w:line="280" w:lineRule="atLeast"/>
              <w:rPr>
                <w:rFonts w:ascii="HelveticaNeueLT Std" w:hAnsi="HelveticaNeueLT Std"/>
                <w:sz w:val="18"/>
                <w:szCs w:val="18"/>
              </w:rPr>
            </w:pPr>
          </w:p>
        </w:tc>
      </w:tr>
    </w:tbl>
    <w:p w14:paraId="5F1E83B1" w14:textId="31E3B2EE" w:rsidR="00F02523" w:rsidRDefault="00F02523" w:rsidP="002340AF"/>
    <w:p w14:paraId="0754113B" w14:textId="3F25C3D3" w:rsidR="006F6043" w:rsidRPr="00F02523" w:rsidRDefault="00F02523" w:rsidP="00F02523">
      <w:pPr>
        <w:tabs>
          <w:tab w:val="left" w:pos="3807"/>
        </w:tabs>
      </w:pPr>
      <w:r>
        <w:tab/>
      </w:r>
    </w:p>
    <w:sectPr w:rsidR="006F6043" w:rsidRPr="00F02523" w:rsidSect="00F02523">
      <w:headerReference w:type="default" r:id="rId10"/>
      <w:footerReference w:type="default" r:id="rId11"/>
      <w:pgSz w:w="11906" w:h="16838"/>
      <w:pgMar w:top="226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83B4" w14:textId="77777777" w:rsidR="00895389" w:rsidRDefault="00895389">
      <w:r>
        <w:separator/>
      </w:r>
    </w:p>
  </w:endnote>
  <w:endnote w:type="continuationSeparator" w:id="0">
    <w:p w14:paraId="5F1E83B5" w14:textId="77777777" w:rsidR="00895389" w:rsidRDefault="0089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Std">
    <w:panose1 w:val="020B0604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83CE" w14:textId="66366A14" w:rsidR="00895389" w:rsidRPr="00D5348A" w:rsidRDefault="00895389" w:rsidP="005502A2">
    <w:pPr>
      <w:pStyle w:val="Voettekst"/>
      <w:ind w:left="709" w:right="54" w:hanging="709"/>
      <w:rPr>
        <w:sz w:val="15"/>
        <w:szCs w:val="15"/>
        <w:lang w:val="en-US"/>
      </w:rPr>
    </w:pPr>
    <w:r>
      <w:rPr>
        <w:noProof/>
        <w:lang w:eastAsia="fr-BE"/>
      </w:rPr>
      <mc:AlternateContent>
        <mc:Choice Requires="wps">
          <w:drawing>
            <wp:anchor distT="0" distB="0" distL="114300" distR="114300" simplePos="0" relativeHeight="251659264" behindDoc="0" locked="0" layoutInCell="1" allowOverlap="1" wp14:anchorId="5F1E83D3" wp14:editId="1A53394C">
              <wp:simplePos x="0" y="0"/>
              <wp:positionH relativeFrom="margin">
                <wp:align>center</wp:align>
              </wp:positionH>
              <wp:positionV relativeFrom="paragraph">
                <wp:posOffset>-210820</wp:posOffset>
              </wp:positionV>
              <wp:extent cx="5981700" cy="8572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981700"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E83D9" w14:textId="77777777" w:rsidR="00895389" w:rsidRPr="006605A3" w:rsidRDefault="00895389" w:rsidP="00F02523">
                          <w:pPr>
                            <w:pStyle w:val="Paragraphestandard"/>
                            <w:spacing w:line="240" w:lineRule="auto"/>
                            <w:jc w:val="center"/>
                            <w:rPr>
                              <w:rFonts w:ascii="HelveticaNeueLT Std" w:hAnsi="HelveticaNeueLT Std" w:cs="HelveticaNeueLTStd-Bd"/>
                              <w:b/>
                              <w:bCs/>
                              <w:color w:val="00007F"/>
                              <w:spacing w:val="2"/>
                              <w:sz w:val="18"/>
                              <w:szCs w:val="18"/>
                            </w:rPr>
                          </w:pPr>
                          <w:r w:rsidRPr="006605A3">
                            <w:rPr>
                              <w:rFonts w:ascii="HelveticaNeueLT Std" w:hAnsi="HelveticaNeueLT Std" w:cs="HelveticaNeueLTStd-Bd"/>
                              <w:b/>
                              <w:bCs/>
                              <w:color w:val="00007F"/>
                              <w:spacing w:val="2"/>
                              <w:sz w:val="18"/>
                              <w:szCs w:val="18"/>
                            </w:rPr>
                            <w:t>Service Externe de Prévention et de Protection au Travail</w:t>
                          </w:r>
                        </w:p>
                        <w:p w14:paraId="5F1E83DA" w14:textId="1B561B6B" w:rsidR="00895389" w:rsidRPr="006605A3" w:rsidRDefault="0047536B" w:rsidP="00F02523">
                          <w:pPr>
                            <w:pStyle w:val="Paragraphestandard"/>
                            <w:spacing w:line="240" w:lineRule="auto"/>
                            <w:jc w:val="center"/>
                            <w:rPr>
                              <w:rFonts w:ascii="HelveticaNeueLT Std" w:hAnsi="HelveticaNeueLT Std" w:cs="HelveticaNeueLTStd-Lt"/>
                              <w:color w:val="00007F"/>
                              <w:spacing w:val="2"/>
                              <w:sz w:val="18"/>
                              <w:szCs w:val="18"/>
                            </w:rPr>
                          </w:pPr>
                          <w:proofErr w:type="spellStart"/>
                          <w:r>
                            <w:rPr>
                              <w:rFonts w:ascii="HelveticaNeueLT Std" w:hAnsi="HelveticaNeueLT Std" w:cs="HelveticaNeueLTStd-Lt"/>
                              <w:b/>
                              <w:color w:val="00007F"/>
                              <w:spacing w:val="2"/>
                              <w:sz w:val="18"/>
                              <w:szCs w:val="18"/>
                            </w:rPr>
                            <w:t>C</w:t>
                          </w:r>
                          <w:r w:rsidR="00D54405">
                            <w:rPr>
                              <w:rFonts w:ascii="HelveticaNeueLT Std" w:hAnsi="HelveticaNeueLT Std" w:cs="HelveticaNeueLTStd-Lt"/>
                              <w:b/>
                              <w:color w:val="00007F"/>
                              <w:spacing w:val="2"/>
                              <w:sz w:val="18"/>
                              <w:szCs w:val="18"/>
                            </w:rPr>
                            <w:t>ohezio</w:t>
                          </w:r>
                          <w:proofErr w:type="spellEnd"/>
                          <w:r w:rsidR="00895389">
                            <w:rPr>
                              <w:rFonts w:ascii="HelveticaNeueLT Std" w:hAnsi="HelveticaNeueLT Std" w:cs="HelveticaNeueLTStd-Lt"/>
                              <w:color w:val="00007F"/>
                              <w:spacing w:val="2"/>
                              <w:sz w:val="18"/>
                              <w:szCs w:val="18"/>
                            </w:rPr>
                            <w:t xml:space="preserve"> </w:t>
                          </w:r>
                          <w:proofErr w:type="spellStart"/>
                          <w:r w:rsidR="00895389">
                            <w:rPr>
                              <w:rFonts w:ascii="HelveticaNeueLT Std" w:hAnsi="HelveticaNeueLT Std" w:cs="HelveticaNeueLTStd-Lt"/>
                              <w:color w:val="00007F"/>
                              <w:spacing w:val="2"/>
                              <w:sz w:val="18"/>
                              <w:szCs w:val="18"/>
                            </w:rPr>
                            <w:t>asbl</w:t>
                          </w:r>
                          <w:proofErr w:type="spellEnd"/>
                          <w:r w:rsidR="00895389" w:rsidRPr="006605A3">
                            <w:rPr>
                              <w:rFonts w:ascii="HelveticaNeueLT Std" w:hAnsi="HelveticaNeueLT Std" w:cs="HelveticaNeueLTStd-Lt"/>
                              <w:color w:val="00007F"/>
                              <w:spacing w:val="2"/>
                              <w:sz w:val="18"/>
                              <w:szCs w:val="18"/>
                            </w:rPr>
                            <w:t xml:space="preserve"> </w:t>
                          </w:r>
                          <w:r w:rsidR="00895389" w:rsidRPr="006605A3">
                            <w:rPr>
                              <w:rFonts w:ascii="HelveticaNeueLT Std" w:hAnsi="HelveticaNeueLT Std" w:cs="HelveticaNeueLTStd-Lt"/>
                              <w:color w:val="00FFFF"/>
                              <w:spacing w:val="1"/>
                              <w:position w:val="3"/>
                              <w:sz w:val="8"/>
                              <w:szCs w:val="8"/>
                            </w:rPr>
                            <w:t>•</w:t>
                          </w:r>
                          <w:r w:rsidR="00895389" w:rsidRPr="006605A3">
                            <w:rPr>
                              <w:rFonts w:ascii="HelveticaNeueLT Std" w:hAnsi="HelveticaNeueLT Std" w:cs="HelveticaNeueLTStd-Lt"/>
                              <w:color w:val="00007F"/>
                              <w:spacing w:val="2"/>
                              <w:sz w:val="18"/>
                              <w:szCs w:val="18"/>
                            </w:rPr>
                            <w:t xml:space="preserve"> Siège social : </w:t>
                          </w:r>
                          <w:r w:rsidR="00D54405" w:rsidRPr="00D54405">
                            <w:rPr>
                              <w:rFonts w:ascii="HelveticaNeueLT Std" w:hAnsi="HelveticaNeueLT Std" w:cs="HelveticaNeueLTStd-Lt"/>
                              <w:color w:val="00007F"/>
                              <w:spacing w:val="2"/>
                              <w:sz w:val="18"/>
                              <w:szCs w:val="18"/>
                            </w:rPr>
                            <w:t>Boulevard Bischoffsheim 1-8</w:t>
                          </w:r>
                          <w:r w:rsidR="00D54405">
                            <w:rPr>
                              <w:rFonts w:ascii="HelveticaNeueLT Std" w:hAnsi="HelveticaNeueLT Std" w:cs="HelveticaNeueLTStd-Lt"/>
                              <w:color w:val="00007F"/>
                              <w:spacing w:val="2"/>
                              <w:sz w:val="18"/>
                              <w:szCs w:val="18"/>
                            </w:rPr>
                            <w:t xml:space="preserve"> </w:t>
                          </w:r>
                          <w:r w:rsidR="00895389" w:rsidRPr="006605A3">
                            <w:rPr>
                              <w:rFonts w:ascii="HelveticaNeueLT Std" w:hAnsi="HelveticaNeueLT Std" w:cs="HelveticaNeueLTStd-Lt"/>
                              <w:color w:val="00007F"/>
                              <w:spacing w:val="2"/>
                              <w:sz w:val="18"/>
                              <w:szCs w:val="18"/>
                            </w:rPr>
                            <w:t>- 1000 Bruxelles</w:t>
                          </w:r>
                        </w:p>
                        <w:p w14:paraId="5F1E83DB" w14:textId="49869131" w:rsidR="00895389" w:rsidRDefault="00895389" w:rsidP="00F02523">
                          <w:pPr>
                            <w:pStyle w:val="Paragraphestandard"/>
                            <w:spacing w:line="240" w:lineRule="auto"/>
                            <w:jc w:val="center"/>
                            <w:rPr>
                              <w:rFonts w:ascii="HelveticaNeueLT Std" w:hAnsi="HelveticaNeueLT Std" w:cs="HelveticaNeueLTStd-Bd"/>
                              <w:b/>
                              <w:bCs/>
                              <w:color w:val="00007F"/>
                              <w:spacing w:val="2"/>
                              <w:sz w:val="18"/>
                              <w:szCs w:val="18"/>
                            </w:rPr>
                          </w:pPr>
                          <w:r w:rsidRPr="006605A3">
                            <w:rPr>
                              <w:rFonts w:ascii="HelveticaNeueLT Std" w:hAnsi="HelveticaNeueLT Std" w:cs="HelveticaNeueLTStd-Lt"/>
                              <w:color w:val="00007F"/>
                              <w:spacing w:val="2"/>
                              <w:sz w:val="18"/>
                              <w:szCs w:val="18"/>
                            </w:rPr>
                            <w:t xml:space="preserve">T. +32 (0)2 533 74 11 </w:t>
                          </w:r>
                          <w:r w:rsidRPr="006605A3">
                            <w:rPr>
                              <w:rFonts w:ascii="HelveticaNeueLT Std" w:hAnsi="HelveticaNeueLT Std" w:cs="HelveticaNeueLTStd-Lt"/>
                              <w:color w:val="00FFFF"/>
                              <w:spacing w:val="1"/>
                              <w:position w:val="3"/>
                              <w:sz w:val="8"/>
                              <w:szCs w:val="8"/>
                            </w:rPr>
                            <w:t>•</w:t>
                          </w:r>
                          <w:r w:rsidRPr="006605A3">
                            <w:rPr>
                              <w:rFonts w:ascii="HelveticaNeueLT Std" w:hAnsi="HelveticaNeueLT Std" w:cs="HelveticaNeueLTStd-Lt"/>
                              <w:color w:val="00007F"/>
                              <w:spacing w:val="2"/>
                              <w:sz w:val="18"/>
                              <w:szCs w:val="18"/>
                            </w:rPr>
                            <w:t xml:space="preserve"> F. +32 (0)2 538 79 32 </w:t>
                          </w:r>
                          <w:r w:rsidRPr="006605A3">
                            <w:rPr>
                              <w:rFonts w:ascii="HelveticaNeueLT Std" w:hAnsi="HelveticaNeueLT Std" w:cs="HelveticaNeueLTStd-Lt"/>
                              <w:color w:val="00FFFF"/>
                              <w:spacing w:val="1"/>
                              <w:position w:val="3"/>
                              <w:sz w:val="8"/>
                              <w:szCs w:val="8"/>
                            </w:rPr>
                            <w:t>•</w:t>
                          </w:r>
                          <w:r w:rsidRPr="006605A3">
                            <w:rPr>
                              <w:rFonts w:ascii="HelveticaNeueLT Std" w:hAnsi="HelveticaNeueLT Std" w:cs="HelveticaNeueLTStd-Lt"/>
                              <w:color w:val="00007F"/>
                              <w:spacing w:val="2"/>
                              <w:sz w:val="18"/>
                              <w:szCs w:val="18"/>
                            </w:rPr>
                            <w:t xml:space="preserve"> info@</w:t>
                          </w:r>
                          <w:r w:rsidR="00D54405">
                            <w:rPr>
                              <w:rFonts w:ascii="HelveticaNeueLT Std" w:hAnsi="HelveticaNeueLT Std" w:cs="HelveticaNeueLTStd-Lt"/>
                              <w:color w:val="00007F"/>
                              <w:spacing w:val="2"/>
                              <w:sz w:val="18"/>
                              <w:szCs w:val="18"/>
                            </w:rPr>
                            <w:t>cohezio</w:t>
                          </w:r>
                          <w:r w:rsidRPr="006605A3">
                            <w:rPr>
                              <w:rFonts w:ascii="HelveticaNeueLT Std" w:hAnsi="HelveticaNeueLT Std" w:cs="HelveticaNeueLTStd-Lt"/>
                              <w:color w:val="00007F"/>
                              <w:spacing w:val="2"/>
                              <w:sz w:val="18"/>
                              <w:szCs w:val="18"/>
                            </w:rPr>
                            <w:t xml:space="preserve">.be </w:t>
                          </w:r>
                          <w:r w:rsidRPr="006605A3">
                            <w:rPr>
                              <w:rFonts w:ascii="HelveticaNeueLT Std" w:hAnsi="HelveticaNeueLT Std" w:cs="HelveticaNeueLTStd-Lt"/>
                              <w:color w:val="00FFFF"/>
                              <w:spacing w:val="1"/>
                              <w:position w:val="3"/>
                              <w:sz w:val="8"/>
                              <w:szCs w:val="8"/>
                            </w:rPr>
                            <w:t>•</w:t>
                          </w:r>
                          <w:r w:rsidRPr="006605A3">
                            <w:rPr>
                              <w:rFonts w:ascii="HelveticaNeueLT Std" w:hAnsi="HelveticaNeueLT Std" w:cs="HelveticaNeueLTStd-Lt"/>
                              <w:color w:val="00007F"/>
                              <w:spacing w:val="2"/>
                              <w:sz w:val="18"/>
                              <w:szCs w:val="18"/>
                            </w:rPr>
                            <w:t xml:space="preserve"> </w:t>
                          </w:r>
                          <w:hyperlink r:id="rId1" w:history="1">
                            <w:r w:rsidR="00D54405" w:rsidRPr="00D44039">
                              <w:rPr>
                                <w:rStyle w:val="Hyperlink"/>
                                <w:rFonts w:ascii="HelveticaNeueLT Std" w:hAnsi="HelveticaNeueLT Std" w:cs="HelveticaNeueLTStd-Bd"/>
                                <w:b/>
                                <w:bCs/>
                                <w:spacing w:val="2"/>
                                <w:sz w:val="18"/>
                                <w:szCs w:val="18"/>
                              </w:rPr>
                              <w:t>www.cohezio.be</w:t>
                            </w:r>
                          </w:hyperlink>
                        </w:p>
                        <w:p w14:paraId="05C9D60E" w14:textId="65C24580" w:rsidR="00895389" w:rsidRPr="00F02523" w:rsidRDefault="00CF65FC" w:rsidP="00F02523">
                          <w:pPr>
                            <w:pStyle w:val="Paragraphestandard"/>
                            <w:spacing w:line="240" w:lineRule="auto"/>
                            <w:jc w:val="center"/>
                            <w:rPr>
                              <w:rFonts w:ascii="HelveticaNeueLT Std" w:hAnsi="HelveticaNeueLT Std" w:cs="HelveticaNeueLTStd-Lt"/>
                              <w:color w:val="00007F"/>
                              <w:spacing w:val="2"/>
                              <w:sz w:val="16"/>
                              <w:szCs w:val="16"/>
                              <w:lang w:val="en-US"/>
                            </w:rPr>
                          </w:pPr>
                          <w:r>
                            <w:rPr>
                              <w:rFonts w:ascii="HelveticaNeueLT Std" w:hAnsi="HelveticaNeueLT Std" w:cs="HelveticaNeueLTStd-Bd"/>
                              <w:bCs/>
                              <w:color w:val="00007F"/>
                              <w:spacing w:val="2"/>
                              <w:sz w:val="16"/>
                              <w:szCs w:val="16"/>
                              <w:lang w:val="en-US"/>
                            </w:rPr>
                            <w:t>FOR_FR_MED_085 v</w:t>
                          </w:r>
                          <w:r w:rsidR="00DD6F69">
                            <w:rPr>
                              <w:rFonts w:ascii="HelveticaNeueLT Std" w:hAnsi="HelveticaNeueLT Std" w:cs="HelveticaNeueLTStd-Bd"/>
                              <w:bCs/>
                              <w:color w:val="00007F"/>
                              <w:spacing w:val="2"/>
                              <w:sz w:val="16"/>
                              <w:szCs w:val="16"/>
                              <w:lang w:val="en-US"/>
                            </w:rPr>
                            <w:t>6</w:t>
                          </w:r>
                          <w:r w:rsidR="00895389" w:rsidRPr="00F02523">
                            <w:rPr>
                              <w:rFonts w:ascii="HelveticaNeueLT Std" w:hAnsi="HelveticaNeueLT Std" w:cs="HelveticaNeueLTStd-Bd"/>
                              <w:bCs/>
                              <w:color w:val="00007F"/>
                              <w:spacing w:val="2"/>
                              <w:sz w:val="16"/>
                              <w:szCs w:val="16"/>
                              <w:lang w:val="en-US"/>
                            </w:rPr>
                            <w:t xml:space="preserve"> </w:t>
                          </w:r>
                          <w:r w:rsidR="00DD6F69">
                            <w:rPr>
                              <w:rFonts w:ascii="HelveticaNeueLT Std" w:hAnsi="HelveticaNeueLT Std" w:cs="HelveticaNeueLTStd-Bd"/>
                              <w:bCs/>
                              <w:color w:val="00007F"/>
                              <w:spacing w:val="2"/>
                              <w:sz w:val="16"/>
                              <w:szCs w:val="16"/>
                              <w:lang w:val="en-US"/>
                            </w:rPr>
                            <w:t>2</w:t>
                          </w:r>
                          <w:r w:rsidR="00E14D8B">
                            <w:rPr>
                              <w:rFonts w:ascii="HelveticaNeueLT Std" w:hAnsi="HelveticaNeueLT Std" w:cs="HelveticaNeueLTStd-Bd"/>
                              <w:bCs/>
                              <w:color w:val="00007F"/>
                              <w:spacing w:val="2"/>
                              <w:sz w:val="16"/>
                              <w:szCs w:val="16"/>
                              <w:lang w:val="en-US"/>
                            </w:rPr>
                            <w:t>9</w:t>
                          </w:r>
                          <w:r w:rsidR="00DD6F69">
                            <w:rPr>
                              <w:rFonts w:ascii="HelveticaNeueLT Std" w:hAnsi="HelveticaNeueLT Std" w:cs="HelveticaNeueLTStd-Bd"/>
                              <w:bCs/>
                              <w:color w:val="00007F"/>
                              <w:spacing w:val="2"/>
                              <w:sz w:val="16"/>
                              <w:szCs w:val="16"/>
                              <w:lang w:val="en-US"/>
                            </w:rPr>
                            <w:t>/05</w:t>
                          </w:r>
                          <w:r>
                            <w:rPr>
                              <w:rFonts w:ascii="HelveticaNeueLT Std" w:hAnsi="HelveticaNeueLT Std" w:cs="HelveticaNeueLTStd-Bd"/>
                              <w:bCs/>
                              <w:color w:val="00007F"/>
                              <w:spacing w:val="2"/>
                              <w:sz w:val="16"/>
                              <w:szCs w:val="16"/>
                              <w:lang w:val="en-US"/>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E83D3" id="_x0000_t202" coordsize="21600,21600" o:spt="202" path="m,l,21600r21600,l21600,xe">
              <v:stroke joinstyle="miter"/>
              <v:path gradientshapeok="t" o:connecttype="rect"/>
            </v:shapetype>
            <v:shape id="Zone de texte 1" o:spid="_x0000_s1026" type="#_x0000_t202" style="position:absolute;left:0;text-align:left;margin-left:0;margin-top:-16.6pt;width:471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" filled="f" stroked="f">
              <v:textbox>
                <w:txbxContent>
                  <w:p w14:paraId="5F1E83D9" w14:textId="77777777" w:rsidR="00895389" w:rsidRPr="006605A3" w:rsidRDefault="00895389" w:rsidP="00F02523">
                    <w:pPr>
                      <w:pStyle w:val="Paragraphestandard"/>
                      <w:spacing w:line="240" w:lineRule="auto"/>
                      <w:jc w:val="center"/>
                      <w:rPr>
                        <w:rFonts w:ascii="HelveticaNeueLT Std" w:hAnsi="HelveticaNeueLT Std" w:cs="HelveticaNeueLTStd-Bd"/>
                        <w:b/>
                        <w:bCs/>
                        <w:color w:val="00007F"/>
                        <w:spacing w:val="2"/>
                        <w:sz w:val="18"/>
                        <w:szCs w:val="18"/>
                      </w:rPr>
                    </w:pPr>
                    <w:r w:rsidRPr="006605A3">
                      <w:rPr>
                        <w:rFonts w:ascii="HelveticaNeueLT Std" w:hAnsi="HelveticaNeueLT Std" w:cs="HelveticaNeueLTStd-Bd"/>
                        <w:b/>
                        <w:bCs/>
                        <w:color w:val="00007F"/>
                        <w:spacing w:val="2"/>
                        <w:sz w:val="18"/>
                        <w:szCs w:val="18"/>
                      </w:rPr>
                      <w:t>Service Externe de Prévention et de Protection au Travail</w:t>
                    </w:r>
                  </w:p>
                  <w:p w14:paraId="5F1E83DA" w14:textId="1B561B6B" w:rsidR="00895389" w:rsidRPr="006605A3" w:rsidRDefault="0047536B" w:rsidP="00F02523">
                    <w:pPr>
                      <w:pStyle w:val="Paragraphestandard"/>
                      <w:spacing w:line="240" w:lineRule="auto"/>
                      <w:jc w:val="center"/>
                      <w:rPr>
                        <w:rFonts w:ascii="HelveticaNeueLT Std" w:hAnsi="HelveticaNeueLT Std" w:cs="HelveticaNeueLTStd-Lt"/>
                        <w:color w:val="00007F"/>
                        <w:spacing w:val="2"/>
                        <w:sz w:val="18"/>
                        <w:szCs w:val="18"/>
                      </w:rPr>
                    </w:pPr>
                    <w:proofErr w:type="spellStart"/>
                    <w:r>
                      <w:rPr>
                        <w:rFonts w:ascii="HelveticaNeueLT Std" w:hAnsi="HelveticaNeueLT Std" w:cs="HelveticaNeueLTStd-Lt"/>
                        <w:b/>
                        <w:color w:val="00007F"/>
                        <w:spacing w:val="2"/>
                        <w:sz w:val="18"/>
                        <w:szCs w:val="18"/>
                      </w:rPr>
                      <w:t>C</w:t>
                    </w:r>
                    <w:r w:rsidR="00D54405">
                      <w:rPr>
                        <w:rFonts w:ascii="HelveticaNeueLT Std" w:hAnsi="HelveticaNeueLT Std" w:cs="HelveticaNeueLTStd-Lt"/>
                        <w:b/>
                        <w:color w:val="00007F"/>
                        <w:spacing w:val="2"/>
                        <w:sz w:val="18"/>
                        <w:szCs w:val="18"/>
                      </w:rPr>
                      <w:t>ohezio</w:t>
                    </w:r>
                    <w:proofErr w:type="spellEnd"/>
                    <w:r w:rsidR="00895389">
                      <w:rPr>
                        <w:rFonts w:ascii="HelveticaNeueLT Std" w:hAnsi="HelveticaNeueLT Std" w:cs="HelveticaNeueLTStd-Lt"/>
                        <w:color w:val="00007F"/>
                        <w:spacing w:val="2"/>
                        <w:sz w:val="18"/>
                        <w:szCs w:val="18"/>
                      </w:rPr>
                      <w:t xml:space="preserve"> </w:t>
                    </w:r>
                    <w:proofErr w:type="spellStart"/>
                    <w:r w:rsidR="00895389">
                      <w:rPr>
                        <w:rFonts w:ascii="HelveticaNeueLT Std" w:hAnsi="HelveticaNeueLT Std" w:cs="HelveticaNeueLTStd-Lt"/>
                        <w:color w:val="00007F"/>
                        <w:spacing w:val="2"/>
                        <w:sz w:val="18"/>
                        <w:szCs w:val="18"/>
                      </w:rPr>
                      <w:t>asbl</w:t>
                    </w:r>
                    <w:proofErr w:type="spellEnd"/>
                    <w:r w:rsidR="00895389" w:rsidRPr="006605A3">
                      <w:rPr>
                        <w:rFonts w:ascii="HelveticaNeueLT Std" w:hAnsi="HelveticaNeueLT Std" w:cs="HelveticaNeueLTStd-Lt"/>
                        <w:color w:val="00007F"/>
                        <w:spacing w:val="2"/>
                        <w:sz w:val="18"/>
                        <w:szCs w:val="18"/>
                      </w:rPr>
                      <w:t xml:space="preserve"> </w:t>
                    </w:r>
                    <w:r w:rsidR="00895389" w:rsidRPr="006605A3">
                      <w:rPr>
                        <w:rFonts w:ascii="HelveticaNeueLT Std" w:hAnsi="HelveticaNeueLT Std" w:cs="HelveticaNeueLTStd-Lt"/>
                        <w:color w:val="00FFFF"/>
                        <w:spacing w:val="1"/>
                        <w:position w:val="3"/>
                        <w:sz w:val="8"/>
                        <w:szCs w:val="8"/>
                      </w:rPr>
                      <w:t>•</w:t>
                    </w:r>
                    <w:r w:rsidR="00895389" w:rsidRPr="006605A3">
                      <w:rPr>
                        <w:rFonts w:ascii="HelveticaNeueLT Std" w:hAnsi="HelveticaNeueLT Std" w:cs="HelveticaNeueLTStd-Lt"/>
                        <w:color w:val="00007F"/>
                        <w:spacing w:val="2"/>
                        <w:sz w:val="18"/>
                        <w:szCs w:val="18"/>
                      </w:rPr>
                      <w:t xml:space="preserve"> Siège social : </w:t>
                    </w:r>
                    <w:r w:rsidR="00D54405" w:rsidRPr="00D54405">
                      <w:rPr>
                        <w:rFonts w:ascii="HelveticaNeueLT Std" w:hAnsi="HelveticaNeueLT Std" w:cs="HelveticaNeueLTStd-Lt"/>
                        <w:color w:val="00007F"/>
                        <w:spacing w:val="2"/>
                        <w:sz w:val="18"/>
                        <w:szCs w:val="18"/>
                      </w:rPr>
                      <w:t>Boulevard Bischoffsheim 1-8</w:t>
                    </w:r>
                    <w:r w:rsidR="00D54405">
                      <w:rPr>
                        <w:rFonts w:ascii="HelveticaNeueLT Std" w:hAnsi="HelveticaNeueLT Std" w:cs="HelveticaNeueLTStd-Lt"/>
                        <w:color w:val="00007F"/>
                        <w:spacing w:val="2"/>
                        <w:sz w:val="18"/>
                        <w:szCs w:val="18"/>
                      </w:rPr>
                      <w:t xml:space="preserve"> </w:t>
                    </w:r>
                    <w:r w:rsidR="00895389" w:rsidRPr="006605A3">
                      <w:rPr>
                        <w:rFonts w:ascii="HelveticaNeueLT Std" w:hAnsi="HelveticaNeueLT Std" w:cs="HelveticaNeueLTStd-Lt"/>
                        <w:color w:val="00007F"/>
                        <w:spacing w:val="2"/>
                        <w:sz w:val="18"/>
                        <w:szCs w:val="18"/>
                      </w:rPr>
                      <w:t>- 1000 Bruxelles</w:t>
                    </w:r>
                  </w:p>
                  <w:p w14:paraId="5F1E83DB" w14:textId="49869131" w:rsidR="00895389" w:rsidRDefault="00895389" w:rsidP="00F02523">
                    <w:pPr>
                      <w:pStyle w:val="Paragraphestandard"/>
                      <w:spacing w:line="240" w:lineRule="auto"/>
                      <w:jc w:val="center"/>
                      <w:rPr>
                        <w:rFonts w:ascii="HelveticaNeueLT Std" w:hAnsi="HelveticaNeueLT Std" w:cs="HelveticaNeueLTStd-Bd"/>
                        <w:b/>
                        <w:bCs/>
                        <w:color w:val="00007F"/>
                        <w:spacing w:val="2"/>
                        <w:sz w:val="18"/>
                        <w:szCs w:val="18"/>
                      </w:rPr>
                    </w:pPr>
                    <w:r w:rsidRPr="006605A3">
                      <w:rPr>
                        <w:rFonts w:ascii="HelveticaNeueLT Std" w:hAnsi="HelveticaNeueLT Std" w:cs="HelveticaNeueLTStd-Lt"/>
                        <w:color w:val="00007F"/>
                        <w:spacing w:val="2"/>
                        <w:sz w:val="18"/>
                        <w:szCs w:val="18"/>
                      </w:rPr>
                      <w:t xml:space="preserve">T. +32 (0)2 533 74 11 </w:t>
                    </w:r>
                    <w:r w:rsidRPr="006605A3">
                      <w:rPr>
                        <w:rFonts w:ascii="HelveticaNeueLT Std" w:hAnsi="HelveticaNeueLT Std" w:cs="HelveticaNeueLTStd-Lt"/>
                        <w:color w:val="00FFFF"/>
                        <w:spacing w:val="1"/>
                        <w:position w:val="3"/>
                        <w:sz w:val="8"/>
                        <w:szCs w:val="8"/>
                      </w:rPr>
                      <w:t>•</w:t>
                    </w:r>
                    <w:r w:rsidRPr="006605A3">
                      <w:rPr>
                        <w:rFonts w:ascii="HelveticaNeueLT Std" w:hAnsi="HelveticaNeueLT Std" w:cs="HelveticaNeueLTStd-Lt"/>
                        <w:color w:val="00007F"/>
                        <w:spacing w:val="2"/>
                        <w:sz w:val="18"/>
                        <w:szCs w:val="18"/>
                      </w:rPr>
                      <w:t xml:space="preserve"> F. +32 (0)2 538 79 32 </w:t>
                    </w:r>
                    <w:r w:rsidRPr="006605A3">
                      <w:rPr>
                        <w:rFonts w:ascii="HelveticaNeueLT Std" w:hAnsi="HelveticaNeueLT Std" w:cs="HelveticaNeueLTStd-Lt"/>
                        <w:color w:val="00FFFF"/>
                        <w:spacing w:val="1"/>
                        <w:position w:val="3"/>
                        <w:sz w:val="8"/>
                        <w:szCs w:val="8"/>
                      </w:rPr>
                      <w:t>•</w:t>
                    </w:r>
                    <w:r w:rsidRPr="006605A3">
                      <w:rPr>
                        <w:rFonts w:ascii="HelveticaNeueLT Std" w:hAnsi="HelveticaNeueLT Std" w:cs="HelveticaNeueLTStd-Lt"/>
                        <w:color w:val="00007F"/>
                        <w:spacing w:val="2"/>
                        <w:sz w:val="18"/>
                        <w:szCs w:val="18"/>
                      </w:rPr>
                      <w:t xml:space="preserve"> info@</w:t>
                    </w:r>
                    <w:r w:rsidR="00D54405">
                      <w:rPr>
                        <w:rFonts w:ascii="HelveticaNeueLT Std" w:hAnsi="HelveticaNeueLT Std" w:cs="HelveticaNeueLTStd-Lt"/>
                        <w:color w:val="00007F"/>
                        <w:spacing w:val="2"/>
                        <w:sz w:val="18"/>
                        <w:szCs w:val="18"/>
                      </w:rPr>
                      <w:t>cohezio</w:t>
                    </w:r>
                    <w:r w:rsidRPr="006605A3">
                      <w:rPr>
                        <w:rFonts w:ascii="HelveticaNeueLT Std" w:hAnsi="HelveticaNeueLT Std" w:cs="HelveticaNeueLTStd-Lt"/>
                        <w:color w:val="00007F"/>
                        <w:spacing w:val="2"/>
                        <w:sz w:val="18"/>
                        <w:szCs w:val="18"/>
                      </w:rPr>
                      <w:t xml:space="preserve">.be </w:t>
                    </w:r>
                    <w:r w:rsidRPr="006605A3">
                      <w:rPr>
                        <w:rFonts w:ascii="HelveticaNeueLT Std" w:hAnsi="HelveticaNeueLT Std" w:cs="HelveticaNeueLTStd-Lt"/>
                        <w:color w:val="00FFFF"/>
                        <w:spacing w:val="1"/>
                        <w:position w:val="3"/>
                        <w:sz w:val="8"/>
                        <w:szCs w:val="8"/>
                      </w:rPr>
                      <w:t>•</w:t>
                    </w:r>
                    <w:r w:rsidRPr="006605A3">
                      <w:rPr>
                        <w:rFonts w:ascii="HelveticaNeueLT Std" w:hAnsi="HelveticaNeueLT Std" w:cs="HelveticaNeueLTStd-Lt"/>
                        <w:color w:val="00007F"/>
                        <w:spacing w:val="2"/>
                        <w:sz w:val="18"/>
                        <w:szCs w:val="18"/>
                      </w:rPr>
                      <w:t xml:space="preserve"> </w:t>
                    </w:r>
                    <w:hyperlink r:id="rId2" w:history="1">
                      <w:r w:rsidR="00D54405" w:rsidRPr="00D44039">
                        <w:rPr>
                          <w:rStyle w:val="Hyperlink"/>
                          <w:rFonts w:ascii="HelveticaNeueLT Std" w:hAnsi="HelveticaNeueLT Std" w:cs="HelveticaNeueLTStd-Bd"/>
                          <w:b/>
                          <w:bCs/>
                          <w:spacing w:val="2"/>
                          <w:sz w:val="18"/>
                          <w:szCs w:val="18"/>
                        </w:rPr>
                        <w:t>www.cohezio.be</w:t>
                      </w:r>
                    </w:hyperlink>
                  </w:p>
                  <w:p w14:paraId="05C9D60E" w14:textId="65C24580" w:rsidR="00895389" w:rsidRPr="00F02523" w:rsidRDefault="00CF65FC" w:rsidP="00F02523">
                    <w:pPr>
                      <w:pStyle w:val="Paragraphestandard"/>
                      <w:spacing w:line="240" w:lineRule="auto"/>
                      <w:jc w:val="center"/>
                      <w:rPr>
                        <w:rFonts w:ascii="HelveticaNeueLT Std" w:hAnsi="HelveticaNeueLT Std" w:cs="HelveticaNeueLTStd-Lt"/>
                        <w:color w:val="00007F"/>
                        <w:spacing w:val="2"/>
                        <w:sz w:val="16"/>
                        <w:szCs w:val="16"/>
                        <w:lang w:val="en-US"/>
                      </w:rPr>
                    </w:pPr>
                    <w:r>
                      <w:rPr>
                        <w:rFonts w:ascii="HelveticaNeueLT Std" w:hAnsi="HelveticaNeueLT Std" w:cs="HelveticaNeueLTStd-Bd"/>
                        <w:bCs/>
                        <w:color w:val="00007F"/>
                        <w:spacing w:val="2"/>
                        <w:sz w:val="16"/>
                        <w:szCs w:val="16"/>
                        <w:lang w:val="en-US"/>
                      </w:rPr>
                      <w:t>FOR_FR_MED_085 v</w:t>
                    </w:r>
                    <w:r w:rsidR="00DD6F69">
                      <w:rPr>
                        <w:rFonts w:ascii="HelveticaNeueLT Std" w:hAnsi="HelveticaNeueLT Std" w:cs="HelveticaNeueLTStd-Bd"/>
                        <w:bCs/>
                        <w:color w:val="00007F"/>
                        <w:spacing w:val="2"/>
                        <w:sz w:val="16"/>
                        <w:szCs w:val="16"/>
                        <w:lang w:val="en-US"/>
                      </w:rPr>
                      <w:t>6</w:t>
                    </w:r>
                    <w:r w:rsidR="00895389" w:rsidRPr="00F02523">
                      <w:rPr>
                        <w:rFonts w:ascii="HelveticaNeueLT Std" w:hAnsi="HelveticaNeueLT Std" w:cs="HelveticaNeueLTStd-Bd"/>
                        <w:bCs/>
                        <w:color w:val="00007F"/>
                        <w:spacing w:val="2"/>
                        <w:sz w:val="16"/>
                        <w:szCs w:val="16"/>
                        <w:lang w:val="en-US"/>
                      </w:rPr>
                      <w:t xml:space="preserve"> </w:t>
                    </w:r>
                    <w:r w:rsidR="00DD6F69">
                      <w:rPr>
                        <w:rFonts w:ascii="HelveticaNeueLT Std" w:hAnsi="HelveticaNeueLT Std" w:cs="HelveticaNeueLTStd-Bd"/>
                        <w:bCs/>
                        <w:color w:val="00007F"/>
                        <w:spacing w:val="2"/>
                        <w:sz w:val="16"/>
                        <w:szCs w:val="16"/>
                        <w:lang w:val="en-US"/>
                      </w:rPr>
                      <w:t>2</w:t>
                    </w:r>
                    <w:r w:rsidR="00E14D8B">
                      <w:rPr>
                        <w:rFonts w:ascii="HelveticaNeueLT Std" w:hAnsi="HelveticaNeueLT Std" w:cs="HelveticaNeueLTStd-Bd"/>
                        <w:bCs/>
                        <w:color w:val="00007F"/>
                        <w:spacing w:val="2"/>
                        <w:sz w:val="16"/>
                        <w:szCs w:val="16"/>
                        <w:lang w:val="en-US"/>
                      </w:rPr>
                      <w:t>9</w:t>
                    </w:r>
                    <w:r w:rsidR="00DD6F69">
                      <w:rPr>
                        <w:rFonts w:ascii="HelveticaNeueLT Std" w:hAnsi="HelveticaNeueLT Std" w:cs="HelveticaNeueLTStd-Bd"/>
                        <w:bCs/>
                        <w:color w:val="00007F"/>
                        <w:spacing w:val="2"/>
                        <w:sz w:val="16"/>
                        <w:szCs w:val="16"/>
                        <w:lang w:val="en-US"/>
                      </w:rPr>
                      <w:t>/05</w:t>
                    </w:r>
                    <w:r>
                      <w:rPr>
                        <w:rFonts w:ascii="HelveticaNeueLT Std" w:hAnsi="HelveticaNeueLT Std" w:cs="HelveticaNeueLTStd-Bd"/>
                        <w:bCs/>
                        <w:color w:val="00007F"/>
                        <w:spacing w:val="2"/>
                        <w:sz w:val="16"/>
                        <w:szCs w:val="16"/>
                        <w:lang w:val="en-US"/>
                      </w:rPr>
                      <w:t>/2019</w:t>
                    </w:r>
                  </w:p>
                </w:txbxContent>
              </v:textbox>
              <w10:wrap anchorx="margin"/>
            </v:shape>
          </w:pict>
        </mc:Fallback>
      </mc:AlternateContent>
    </w:r>
    <w:r>
      <w:rPr>
        <w:noProof/>
        <w:lang w:eastAsia="fr-BE"/>
      </w:rPr>
      <w:drawing>
        <wp:anchor distT="0" distB="0" distL="114300" distR="114300" simplePos="0" relativeHeight="251660288" behindDoc="1" locked="0" layoutInCell="1" allowOverlap="1" wp14:anchorId="5F1E83D7" wp14:editId="50907481">
          <wp:simplePos x="0" y="0"/>
          <wp:positionH relativeFrom="column">
            <wp:posOffset>-271780</wp:posOffset>
          </wp:positionH>
          <wp:positionV relativeFrom="paragraph">
            <wp:posOffset>-310515</wp:posOffset>
          </wp:positionV>
          <wp:extent cx="355600" cy="609600"/>
          <wp:effectExtent l="0" t="0" r="0" b="0"/>
          <wp:wrapNone/>
          <wp:docPr id="11" name="Image 11"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15"/>
        <w:szCs w:val="15"/>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83B2" w14:textId="77777777" w:rsidR="00895389" w:rsidRDefault="00895389">
      <w:r>
        <w:separator/>
      </w:r>
    </w:p>
  </w:footnote>
  <w:footnote w:type="continuationSeparator" w:id="0">
    <w:p w14:paraId="5F1E83B3" w14:textId="77777777" w:rsidR="00895389" w:rsidRDefault="0089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83CC" w14:textId="0C523A91" w:rsidR="00895389" w:rsidRDefault="00895389">
    <w:pPr>
      <w:pStyle w:val="Koptekst"/>
    </w:pPr>
    <w:r w:rsidRPr="00B44BA7">
      <w:rPr>
        <w:noProof/>
        <w:sz w:val="18"/>
        <w:szCs w:val="18"/>
        <w:lang w:val="fr-BE" w:eastAsia="fr-BE"/>
      </w:rPr>
      <w:drawing>
        <wp:anchor distT="0" distB="0" distL="114300" distR="114300" simplePos="0" relativeHeight="251665408" behindDoc="0" locked="0" layoutInCell="1" allowOverlap="1" wp14:anchorId="5F1E83D1" wp14:editId="6974BBDF">
          <wp:simplePos x="0" y="0"/>
          <wp:positionH relativeFrom="column">
            <wp:posOffset>-337953</wp:posOffset>
          </wp:positionH>
          <wp:positionV relativeFrom="paragraph">
            <wp:posOffset>40368</wp:posOffset>
          </wp:positionV>
          <wp:extent cx="1760400" cy="489600"/>
          <wp:effectExtent l="0" t="0" r="0" b="571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0400" cy="48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54"/>
    <w:rsid w:val="000E0ACD"/>
    <w:rsid w:val="001425DD"/>
    <w:rsid w:val="00173897"/>
    <w:rsid w:val="00231FA7"/>
    <w:rsid w:val="002340AF"/>
    <w:rsid w:val="00292063"/>
    <w:rsid w:val="003B1BF8"/>
    <w:rsid w:val="003D64DF"/>
    <w:rsid w:val="0047536B"/>
    <w:rsid w:val="00523E6B"/>
    <w:rsid w:val="005502A2"/>
    <w:rsid w:val="00592F84"/>
    <w:rsid w:val="005A4818"/>
    <w:rsid w:val="006F25F8"/>
    <w:rsid w:val="006F6043"/>
    <w:rsid w:val="007166C0"/>
    <w:rsid w:val="00716F01"/>
    <w:rsid w:val="007E6B83"/>
    <w:rsid w:val="00800E99"/>
    <w:rsid w:val="00895389"/>
    <w:rsid w:val="008B5AD3"/>
    <w:rsid w:val="008D0B16"/>
    <w:rsid w:val="009D66A6"/>
    <w:rsid w:val="009E29A3"/>
    <w:rsid w:val="009E5803"/>
    <w:rsid w:val="00A024E3"/>
    <w:rsid w:val="00A36642"/>
    <w:rsid w:val="00A8136E"/>
    <w:rsid w:val="00A96354"/>
    <w:rsid w:val="00AC4FA9"/>
    <w:rsid w:val="00B44BA7"/>
    <w:rsid w:val="00B66A32"/>
    <w:rsid w:val="00C574A0"/>
    <w:rsid w:val="00C75FC3"/>
    <w:rsid w:val="00C95F84"/>
    <w:rsid w:val="00CF65FC"/>
    <w:rsid w:val="00D54405"/>
    <w:rsid w:val="00D63550"/>
    <w:rsid w:val="00DD606A"/>
    <w:rsid w:val="00DD6F69"/>
    <w:rsid w:val="00E14D8B"/>
    <w:rsid w:val="00E67FE8"/>
    <w:rsid w:val="00E87A90"/>
    <w:rsid w:val="00F02523"/>
    <w:rsid w:val="00F06AB2"/>
    <w:rsid w:val="00F4733F"/>
    <w:rsid w:val="00F81A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1E836B"/>
  <w15:chartTrackingRefBased/>
  <w15:docId w15:val="{1E68BFF5-7EEE-49EF-9396-0ACAB60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6043"/>
    <w:pPr>
      <w:spacing w:after="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F604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uiPriority w:val="99"/>
    <w:rsid w:val="006F604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6F604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6F6043"/>
  </w:style>
  <w:style w:type="paragraph" w:customStyle="1" w:styleId="Paragraphestandard">
    <w:name w:val="[Paragraphe standard]"/>
    <w:basedOn w:val="Standaard"/>
    <w:uiPriority w:val="99"/>
    <w:rsid w:val="006F604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styleId="Tabelraster">
    <w:name w:val="Table Grid"/>
    <w:basedOn w:val="Standaardtabel"/>
    <w:uiPriority w:val="39"/>
    <w:rsid w:val="006F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29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29A3"/>
    <w:rPr>
      <w:rFonts w:ascii="Segoe UI" w:eastAsia="Times New Roman" w:hAnsi="Segoe UI" w:cs="Segoe UI"/>
      <w:sz w:val="18"/>
      <w:szCs w:val="18"/>
      <w:lang w:val="nl-BE"/>
    </w:rPr>
  </w:style>
  <w:style w:type="character" w:styleId="Hyperlink">
    <w:name w:val="Hyperlink"/>
    <w:basedOn w:val="Standaardalinea-lettertype"/>
    <w:uiPriority w:val="99"/>
    <w:unhideWhenUsed/>
    <w:rsid w:val="00DD606A"/>
    <w:rPr>
      <w:color w:val="0563C1" w:themeColor="hyperlink"/>
      <w:u w:val="single"/>
    </w:rPr>
  </w:style>
  <w:style w:type="character" w:styleId="Onopgelostemelding">
    <w:name w:val="Unresolved Mention"/>
    <w:basedOn w:val="Standaardalinea-lettertype"/>
    <w:uiPriority w:val="99"/>
    <w:semiHidden/>
    <w:unhideWhenUsed/>
    <w:rsid w:val="00D5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hezio.be" TargetMode="External"/><Relationship Id="rId1" Type="http://schemas.openxmlformats.org/officeDocument/2006/relationships/hyperlink" Target="http://www.cohezi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Crée un document." ma:contentTypeScope="" ma:versionID="a8b1a8e438bdd927ce23bc0583f6d411">
  <xsd:schema xmlns:xsd="http://www.w3.org/2001/XMLSchema" xmlns:xs="http://www.w3.org/2001/XMLSchema" xmlns:p="http://schemas.microsoft.com/office/2006/metadata/properties" xmlns:ns2="209588ea-7de4-46c1-81ff-a49c401ff9e8" targetNamespace="http://schemas.microsoft.com/office/2006/metadata/properties" ma:root="true" ma:fieldsID="f1f00529ce0453e8c013c8a805b85552"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FOR</Document>
    <Document_x0020_owner xmlns="209588ea-7de4-46c1-81ff-a49c401ff9e8">Nathalie Collin</Document_x0020_owner>
    <Process_x0020_owner xmlns="209588ea-7de4-46c1-81ff-a49c401ff9e8">Pascal Lienard</Process_x0020_owner>
    <Related_x0020_to xmlns="209588ea-7de4-46c1-81ff-a49c401ff9e8">PCD_FR_MED_001 Surveillance de la santé</Related_x0020_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6497-D0D7-4D07-A272-B5D8EB35AACE}">
  <ds:schemaRefs>
    <ds:schemaRef ds:uri="http://schemas.microsoft.com/sharepoint/v3/contenttype/forms"/>
  </ds:schemaRefs>
</ds:datastoreItem>
</file>

<file path=customXml/itemProps2.xml><?xml version="1.0" encoding="utf-8"?>
<ds:datastoreItem xmlns:ds="http://schemas.openxmlformats.org/officeDocument/2006/customXml" ds:itemID="{910A0111-E236-42AF-A46D-3B47279A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D0133-9839-4713-8550-E8904CBBD91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09588ea-7de4-46c1-81ff-a49c401ff9e8"/>
    <ds:schemaRef ds:uri="http://www.w3.org/XML/1998/namespace"/>
  </ds:schemaRefs>
</ds:datastoreItem>
</file>

<file path=customXml/itemProps4.xml><?xml version="1.0" encoding="utf-8"?>
<ds:datastoreItem xmlns:ds="http://schemas.openxmlformats.org/officeDocument/2006/customXml" ds:itemID="{92EDAA76-61A9-4E3D-A2E8-928F4CA4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Grippe coupon individuel 5.0</vt:lpstr>
      <vt:lpstr>Grippe coupon individuel 4.0</vt:lpstr>
    </vt:vector>
  </TitlesOfParts>
  <Company>cCloud</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Grippe coupon individuel 6.0</dc:title>
  <dc:subject/>
  <dc:creator>Van Looy, Katrien</dc:creator>
  <cp:keywords/>
  <dc:description/>
  <cp:lastModifiedBy>Brock Anne</cp:lastModifiedBy>
  <cp:revision>4</cp:revision>
  <cp:lastPrinted>2019-02-01T07:45:00Z</cp:lastPrinted>
  <dcterms:created xsi:type="dcterms:W3CDTF">2019-09-24T12:04:00Z</dcterms:created>
  <dcterms:modified xsi:type="dcterms:W3CDTF">2019-12-06T11:04:00Z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Entity">
    <vt:lpwstr>9</vt:lpwstr>
  </property>
  <property fmtid="{D5CDD505-2E9C-101B-9397-08002B2CF9AE}" pid="4" name="Template Type">
    <vt:lpwstr>2</vt:lpwstr>
  </property>
</Properties>
</file>